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64FBA" w14:textId="77777777" w:rsidR="005F5D4F" w:rsidRPr="002B1BC8" w:rsidRDefault="005F5D4F" w:rsidP="005F5D4F">
      <w:pPr>
        <w:jc w:val="center"/>
        <w:rPr>
          <w:b/>
          <w:sz w:val="32"/>
        </w:rPr>
      </w:pPr>
      <w:r w:rsidRPr="002B1BC8">
        <w:rPr>
          <w:b/>
          <w:sz w:val="32"/>
        </w:rPr>
        <w:t>Competitions FAQs</w:t>
      </w:r>
    </w:p>
    <w:p w14:paraId="75ED9A43" w14:textId="77777777" w:rsidR="005F5D4F" w:rsidRDefault="005F5D4F" w:rsidP="005F5D4F"/>
    <w:p w14:paraId="3743FABF" w14:textId="77777777" w:rsidR="005F5D4F" w:rsidRDefault="005F5D4F" w:rsidP="005F5D4F"/>
    <w:p w14:paraId="45F73559" w14:textId="77777777" w:rsidR="005F5D4F" w:rsidRDefault="005F5D4F" w:rsidP="005F5D4F">
      <w:pPr>
        <w:tabs>
          <w:tab w:val="left" w:pos="720"/>
          <w:tab w:val="left" w:pos="1080"/>
        </w:tabs>
        <w:rPr>
          <w:b/>
        </w:rPr>
      </w:pPr>
      <w:r w:rsidRPr="003360C2">
        <w:rPr>
          <w:b/>
        </w:rPr>
        <w:t>General</w:t>
      </w:r>
    </w:p>
    <w:p w14:paraId="6F3484D1" w14:textId="6BDCCEF6" w:rsidR="00490EBC" w:rsidRPr="00490EBC" w:rsidRDefault="00490EBC" w:rsidP="00490EBC">
      <w:pPr>
        <w:tabs>
          <w:tab w:val="left" w:pos="360"/>
          <w:tab w:val="left" w:pos="1080"/>
        </w:tabs>
        <w:ind w:left="360"/>
        <w:rPr>
          <w:bCs/>
        </w:rPr>
      </w:pPr>
      <w:hyperlink w:anchor="Teacher" w:history="1">
        <w:r w:rsidRPr="00490EBC">
          <w:rPr>
            <w:rStyle w:val="Hyperlink"/>
            <w:bCs/>
          </w:rPr>
          <w:t>How does the entrant add more than one teacher?</w:t>
        </w:r>
      </w:hyperlink>
    </w:p>
    <w:p w14:paraId="37C66782" w14:textId="0EAD1887" w:rsidR="005F5D4F" w:rsidRPr="005C3608" w:rsidRDefault="005F5D4F" w:rsidP="005F5D4F">
      <w:pPr>
        <w:tabs>
          <w:tab w:val="left" w:pos="720"/>
          <w:tab w:val="left" w:pos="1080"/>
        </w:tabs>
        <w:ind w:left="360"/>
        <w:rPr>
          <w:color w:val="0000FF"/>
          <w:u w:val="single"/>
        </w:rPr>
      </w:pPr>
      <w:hyperlink w:anchor="Handbook" w:history="1">
        <w:r w:rsidRPr="00A55E42">
          <w:rPr>
            <w:rStyle w:val="Hyperlink"/>
          </w:rPr>
          <w:t>How do I a</w:t>
        </w:r>
        <w:r w:rsidR="00BF79F5" w:rsidRPr="00A55E42">
          <w:rPr>
            <w:rStyle w:val="Hyperlink"/>
          </w:rPr>
          <w:t>ccess the Competitions Handbook</w:t>
        </w:r>
        <w:r w:rsidR="00A06778" w:rsidRPr="00A55E42">
          <w:rPr>
            <w:rStyle w:val="Hyperlink"/>
          </w:rPr>
          <w:t>?</w:t>
        </w:r>
      </w:hyperlink>
    </w:p>
    <w:p w14:paraId="5C898886" w14:textId="78B85DDC" w:rsidR="005F5D4F" w:rsidRPr="005C3608" w:rsidRDefault="005F5D4F" w:rsidP="005F5D4F">
      <w:pPr>
        <w:tabs>
          <w:tab w:val="left" w:pos="720"/>
          <w:tab w:val="left" w:pos="1080"/>
        </w:tabs>
        <w:ind w:left="360"/>
        <w:rPr>
          <w:color w:val="0000FF"/>
        </w:rPr>
      </w:pPr>
      <w:hyperlink w:anchor="Certificates" w:history="1">
        <w:r w:rsidRPr="005C3608">
          <w:rPr>
            <w:rStyle w:val="Hyperlink"/>
            <w:color w:val="0000FF"/>
          </w:rPr>
          <w:t>Do I need to make certificates for the winners?</w:t>
        </w:r>
      </w:hyperlink>
    </w:p>
    <w:p w14:paraId="58D1F5D5" w14:textId="2C4CB6C7" w:rsidR="00490EBC" w:rsidRPr="00490EBC" w:rsidRDefault="005F5D4F" w:rsidP="00490EBC">
      <w:pPr>
        <w:tabs>
          <w:tab w:val="left" w:pos="720"/>
          <w:tab w:val="left" w:pos="1080"/>
        </w:tabs>
        <w:ind w:left="360"/>
        <w:rPr>
          <w:color w:val="0000FF" w:themeColor="hyperlink"/>
          <w:u w:val="single"/>
        </w:rPr>
      </w:pPr>
      <w:hyperlink w:anchor="Letters" w:history="1">
        <w:r w:rsidRPr="005F0D6C">
          <w:rPr>
            <w:rStyle w:val="Hyperlink"/>
          </w:rPr>
          <w:t>Why aren’t winners/alternate letters available on the Handbook page?</w:t>
        </w:r>
      </w:hyperlink>
    </w:p>
    <w:p w14:paraId="0552E106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Communicate" w:history="1">
        <w:r w:rsidRPr="005F0D6C">
          <w:rPr>
            <w:rStyle w:val="Hyperlink"/>
          </w:rPr>
          <w:t>Can I communicate how many students are in a competition category before the competitions?</w:t>
        </w:r>
      </w:hyperlink>
    </w:p>
    <w:p w14:paraId="3AA7914E" w14:textId="4527FE0A" w:rsidR="004252BB" w:rsidRPr="00BF79F5" w:rsidRDefault="004252BB" w:rsidP="005F5D4F">
      <w:pPr>
        <w:tabs>
          <w:tab w:val="left" w:pos="720"/>
          <w:tab w:val="left" w:pos="1080"/>
        </w:tabs>
        <w:ind w:left="360"/>
        <w:rPr>
          <w:rFonts w:cs="Arial"/>
          <w:color w:val="0000FF"/>
          <w:u w:val="single"/>
        </w:rPr>
      </w:pPr>
      <w:hyperlink w:anchor="share" w:history="1">
        <w:r w:rsidRPr="00572A10">
          <w:rPr>
            <w:rStyle w:val="Hyperlink"/>
            <w:rFonts w:cs="Arial"/>
          </w:rPr>
          <w:t xml:space="preserve">Can I </w:t>
        </w:r>
        <w:r w:rsidR="00E44745" w:rsidRPr="00572A10">
          <w:rPr>
            <w:rStyle w:val="Hyperlink"/>
            <w:rFonts w:cs="Arial"/>
          </w:rPr>
          <w:t>share</w:t>
        </w:r>
        <w:r w:rsidRPr="00572A10">
          <w:rPr>
            <w:rStyle w:val="Hyperlink"/>
            <w:rFonts w:cs="Arial"/>
          </w:rPr>
          <w:t xml:space="preserve"> the </w:t>
        </w:r>
        <w:r w:rsidR="00D87619" w:rsidRPr="00572A10">
          <w:rPr>
            <w:rStyle w:val="Hyperlink"/>
            <w:rFonts w:cs="Arial"/>
          </w:rPr>
          <w:t>contact information</w:t>
        </w:r>
        <w:r w:rsidRPr="00572A10">
          <w:rPr>
            <w:rStyle w:val="Hyperlink"/>
            <w:rFonts w:cs="Arial"/>
          </w:rPr>
          <w:t xml:space="preserve"> of the entrants in the competitions?</w:t>
        </w:r>
      </w:hyperlink>
    </w:p>
    <w:p w14:paraId="793DE6EF" w14:textId="02D8F35E" w:rsidR="005F5D4F" w:rsidRPr="00572A10" w:rsidRDefault="00572A10" w:rsidP="005F5D4F">
      <w:pPr>
        <w:tabs>
          <w:tab w:val="left" w:pos="720"/>
          <w:tab w:val="left" w:pos="1080"/>
        </w:tabs>
        <w:ind w:left="360"/>
        <w:rPr>
          <w:rStyle w:val="Hyperlink"/>
        </w:rPr>
      </w:pP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 xml:space="preserve"> HYPERLINK  \l "judges" </w:instrText>
      </w:r>
      <w:r>
        <w:rPr>
          <w:color w:val="0000FF"/>
          <w:u w:val="single"/>
        </w:rPr>
      </w:r>
      <w:r>
        <w:rPr>
          <w:color w:val="0000FF"/>
          <w:u w:val="single"/>
        </w:rPr>
        <w:fldChar w:fldCharType="separate"/>
      </w:r>
      <w:r w:rsidR="008A3300" w:rsidRPr="00572A10">
        <w:rPr>
          <w:rStyle w:val="Hyperlink"/>
        </w:rPr>
        <w:t>Can names of judges be announced/posted prior to competitions?</w:t>
      </w:r>
    </w:p>
    <w:p w14:paraId="5A7B1875" w14:textId="2C63860C" w:rsidR="00BF79F5" w:rsidRDefault="00572A10" w:rsidP="005F5D4F">
      <w:pPr>
        <w:tabs>
          <w:tab w:val="left" w:pos="720"/>
          <w:tab w:val="left" w:pos="1080"/>
        </w:tabs>
        <w:rPr>
          <w:color w:val="FF0000"/>
          <w:u w:val="single"/>
        </w:rPr>
      </w:pPr>
      <w:r>
        <w:rPr>
          <w:color w:val="0000FF"/>
          <w:u w:val="single"/>
        </w:rPr>
        <w:fldChar w:fldCharType="end"/>
      </w:r>
    </w:p>
    <w:p w14:paraId="7B1D9006" w14:textId="77777777" w:rsidR="00FC512A" w:rsidRDefault="00FC512A" w:rsidP="005F5D4F">
      <w:pPr>
        <w:tabs>
          <w:tab w:val="left" w:pos="720"/>
          <w:tab w:val="left" w:pos="1080"/>
        </w:tabs>
        <w:rPr>
          <w:b/>
        </w:rPr>
      </w:pPr>
    </w:p>
    <w:p w14:paraId="56D1452D" w14:textId="77777777" w:rsidR="005F5D4F" w:rsidRPr="003360C2" w:rsidRDefault="005F5D4F" w:rsidP="005F5D4F">
      <w:pPr>
        <w:tabs>
          <w:tab w:val="left" w:pos="720"/>
          <w:tab w:val="left" w:pos="1080"/>
        </w:tabs>
        <w:rPr>
          <w:b/>
        </w:rPr>
      </w:pPr>
      <w:r w:rsidRPr="003360C2">
        <w:rPr>
          <w:b/>
        </w:rPr>
        <w:t>Performance</w:t>
      </w:r>
    </w:p>
    <w:p w14:paraId="3557ADFC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RepertoireChange" w:history="1">
        <w:r w:rsidRPr="0003691E">
          <w:rPr>
            <w:rStyle w:val="Hyperlink"/>
          </w:rPr>
          <w:t>Are changes in repertoire allowed?</w:t>
        </w:r>
      </w:hyperlink>
    </w:p>
    <w:p w14:paraId="7FBA5FD4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Memorization" w:history="1">
        <w:r w:rsidRPr="003D61DF">
          <w:rPr>
            <w:rStyle w:val="Hyperlink"/>
          </w:rPr>
          <w:t xml:space="preserve">Must all </w:t>
        </w:r>
        <w:proofErr w:type="gramStart"/>
        <w:r w:rsidRPr="003D61DF">
          <w:rPr>
            <w:rStyle w:val="Hyperlink"/>
          </w:rPr>
          <w:t>repertoire</w:t>
        </w:r>
        <w:proofErr w:type="gramEnd"/>
        <w:r w:rsidRPr="003D61DF">
          <w:rPr>
            <w:rStyle w:val="Hyperlink"/>
          </w:rPr>
          <w:t xml:space="preserve"> be memorized?</w:t>
        </w:r>
      </w:hyperlink>
    </w:p>
    <w:p w14:paraId="2BFB4C91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Times" w:history="1">
        <w:r w:rsidRPr="003D61DF">
          <w:rPr>
            <w:rStyle w:val="Hyperlink"/>
          </w:rPr>
          <w:t>Are the performance times the same for all entrants?</w:t>
        </w:r>
      </w:hyperlink>
    </w:p>
    <w:p w14:paraId="62B51696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Music" w:history="1">
        <w:r w:rsidRPr="003D61DF">
          <w:rPr>
            <w:rStyle w:val="Hyperlink"/>
          </w:rPr>
          <w:t>An entrant’s music has her name on it; does it need to be covered?</w:t>
        </w:r>
      </w:hyperlink>
    </w:p>
    <w:p w14:paraId="5830765F" w14:textId="77777777" w:rsidR="005F5D4F" w:rsidRDefault="005F5D4F" w:rsidP="005F5D4F">
      <w:pPr>
        <w:tabs>
          <w:tab w:val="left" w:pos="720"/>
          <w:tab w:val="left" w:pos="1080"/>
        </w:tabs>
        <w:ind w:left="360"/>
        <w:rPr>
          <w:rStyle w:val="Hyperlink"/>
        </w:rPr>
      </w:pPr>
      <w:hyperlink w:anchor="One" w:history="1">
        <w:r w:rsidRPr="003D61DF">
          <w:rPr>
            <w:rStyle w:val="Hyperlink"/>
          </w:rPr>
          <w:t>What if there is only one entrant in a category?</w:t>
        </w:r>
      </w:hyperlink>
    </w:p>
    <w:p w14:paraId="65201DDD" w14:textId="22342602" w:rsidR="003B13F5" w:rsidRPr="002007C3" w:rsidRDefault="003B13F5" w:rsidP="005F5D4F">
      <w:pPr>
        <w:tabs>
          <w:tab w:val="left" w:pos="720"/>
          <w:tab w:val="left" w:pos="1080"/>
        </w:tabs>
        <w:ind w:left="360"/>
        <w:rPr>
          <w:color w:val="000000" w:themeColor="text1"/>
        </w:rPr>
      </w:pPr>
      <w:hyperlink w:anchor="record" w:history="1">
        <w:r w:rsidRPr="002007C3">
          <w:rPr>
            <w:rStyle w:val="Hyperlink"/>
          </w:rPr>
          <w:t>Can performances be recorded or videotaped?</w:t>
        </w:r>
      </w:hyperlink>
    </w:p>
    <w:p w14:paraId="5639FA58" w14:textId="084757CA" w:rsidR="005F5D4F" w:rsidRPr="002007C3" w:rsidRDefault="00D944C2" w:rsidP="005F5D4F">
      <w:pPr>
        <w:tabs>
          <w:tab w:val="left" w:pos="720"/>
          <w:tab w:val="left" w:pos="1080"/>
        </w:tabs>
        <w:ind w:left="360"/>
        <w:rPr>
          <w:color w:val="000000" w:themeColor="text1"/>
          <w:u w:val="single"/>
        </w:rPr>
      </w:pPr>
      <w:hyperlink w:anchor="release" w:history="1">
        <w:r w:rsidRPr="002007C3">
          <w:rPr>
            <w:rStyle w:val="Hyperlink"/>
          </w:rPr>
          <w:t>Does the Music Release Form need to be signed at all levels of the competitions?</w:t>
        </w:r>
      </w:hyperlink>
    </w:p>
    <w:p w14:paraId="0945E806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59E2F0CA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723C6194" w14:textId="77777777" w:rsidR="005F5D4F" w:rsidRPr="00EB4185" w:rsidRDefault="005F5D4F" w:rsidP="005F5D4F">
      <w:pPr>
        <w:tabs>
          <w:tab w:val="left" w:pos="720"/>
          <w:tab w:val="left" w:pos="1080"/>
        </w:tabs>
        <w:rPr>
          <w:b/>
        </w:rPr>
      </w:pPr>
      <w:r w:rsidRPr="003360C2">
        <w:rPr>
          <w:b/>
        </w:rPr>
        <w:t>Composition</w:t>
      </w:r>
    </w:p>
    <w:p w14:paraId="11784FB2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Payment" w:history="1">
        <w:r w:rsidRPr="00034A2B">
          <w:rPr>
            <w:rStyle w:val="Hyperlink"/>
          </w:rPr>
          <w:t>How much are composition judges paid?</w:t>
        </w:r>
      </w:hyperlink>
    </w:p>
    <w:p w14:paraId="4F962CEA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CompOne" w:history="1">
        <w:r w:rsidRPr="00034A2B">
          <w:rPr>
            <w:rStyle w:val="Hyperlink"/>
          </w:rPr>
          <w:t>What if there is only one entrant in a level?</w:t>
        </w:r>
      </w:hyperlink>
    </w:p>
    <w:p w14:paraId="4F45F143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hyperlink w:anchor="CompMail" w:history="1">
        <w:r w:rsidRPr="00E00942">
          <w:rPr>
            <w:rStyle w:val="Hyperlink"/>
          </w:rPr>
          <w:t>Does anything need to be mailed to the students?</w:t>
        </w:r>
      </w:hyperlink>
    </w:p>
    <w:p w14:paraId="49457287" w14:textId="77777777" w:rsidR="005F5D4F" w:rsidRPr="0074396F" w:rsidRDefault="005F5D4F" w:rsidP="005F5D4F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left="360"/>
        <w:rPr>
          <w:rFonts w:ascii="Calibri" w:hAnsi="Calibri" w:cs="Calibri"/>
        </w:rPr>
      </w:pPr>
      <w:hyperlink w:anchor="MIDI" w:history="1">
        <w:r w:rsidRPr="0074396F">
          <w:rPr>
            <w:rStyle w:val="Hyperlink"/>
            <w:rFonts w:ascii="Cambria" w:hAnsi="Cambria" w:cs="Cambria"/>
          </w:rPr>
          <w:t>Are MIDI files required?</w:t>
        </w:r>
      </w:hyperlink>
    </w:p>
    <w:p w14:paraId="0847810F" w14:textId="77777777" w:rsidR="005F5D4F" w:rsidRDefault="005F5D4F" w:rsidP="00390BBF">
      <w:pPr>
        <w:tabs>
          <w:tab w:val="left" w:pos="720"/>
          <w:tab w:val="left" w:pos="1080"/>
        </w:tabs>
        <w:rPr>
          <w:rFonts w:cs="Arial"/>
          <w:color w:val="FF0000"/>
          <w:u w:val="single"/>
        </w:rPr>
      </w:pPr>
    </w:p>
    <w:p w14:paraId="3A2ED206" w14:textId="77777777" w:rsidR="005F5D4F" w:rsidRDefault="005F5D4F" w:rsidP="00390BBF">
      <w:pPr>
        <w:tabs>
          <w:tab w:val="left" w:pos="720"/>
          <w:tab w:val="left" w:pos="1080"/>
        </w:tabs>
        <w:rPr>
          <w:rFonts w:cs="Arial"/>
          <w:color w:val="FF0000"/>
          <w:u w:val="single"/>
        </w:rPr>
      </w:pPr>
    </w:p>
    <w:p w14:paraId="313C0526" w14:textId="77777777" w:rsidR="005F5D4F" w:rsidRPr="005F5D4F" w:rsidRDefault="005F5D4F" w:rsidP="00390BBF">
      <w:pPr>
        <w:tabs>
          <w:tab w:val="left" w:pos="720"/>
          <w:tab w:val="left" w:pos="1080"/>
        </w:tabs>
        <w:rPr>
          <w:rFonts w:cs="Arial"/>
          <w:color w:val="FF0000"/>
          <w:u w:val="single"/>
        </w:rPr>
      </w:pPr>
    </w:p>
    <w:p w14:paraId="1DB48C91" w14:textId="77777777" w:rsidR="005F5D4F" w:rsidRDefault="005F5D4F" w:rsidP="005F5D4F">
      <w:pPr>
        <w:tabs>
          <w:tab w:val="left" w:pos="720"/>
          <w:tab w:val="left" w:pos="1080"/>
        </w:tabs>
        <w:rPr>
          <w:b/>
        </w:rPr>
      </w:pPr>
      <w:bookmarkStart w:id="0" w:name="Name"/>
      <w:bookmarkEnd w:id="0"/>
      <w:r w:rsidRPr="001B6935">
        <w:rPr>
          <w:b/>
        </w:rPr>
        <w:t>General</w:t>
      </w:r>
    </w:p>
    <w:p w14:paraId="5A87EACE" w14:textId="77777777" w:rsidR="00490EBC" w:rsidRDefault="00490EBC" w:rsidP="005F5D4F">
      <w:pPr>
        <w:tabs>
          <w:tab w:val="left" w:pos="720"/>
          <w:tab w:val="left" w:pos="1080"/>
        </w:tabs>
        <w:rPr>
          <w:b/>
        </w:rPr>
      </w:pPr>
    </w:p>
    <w:p w14:paraId="798F337E" w14:textId="1E4FE50A" w:rsidR="00490EBC" w:rsidRDefault="00490EBC" w:rsidP="00490EBC">
      <w:pPr>
        <w:tabs>
          <w:tab w:val="left" w:pos="360"/>
          <w:tab w:val="left" w:pos="720"/>
        </w:tabs>
        <w:rPr>
          <w:b/>
        </w:rPr>
      </w:pPr>
      <w:r>
        <w:rPr>
          <w:b/>
        </w:rPr>
        <w:tab/>
      </w:r>
      <w:bookmarkStart w:id="1" w:name="Teacher"/>
      <w:bookmarkEnd w:id="1"/>
      <w:r>
        <w:rPr>
          <w:b/>
        </w:rPr>
        <w:t>Q:</w:t>
      </w:r>
      <w:r>
        <w:rPr>
          <w:b/>
        </w:rPr>
        <w:tab/>
        <w:t>How does the entrant add more than one teacher?</w:t>
      </w:r>
    </w:p>
    <w:p w14:paraId="27A49863" w14:textId="7A127BEF" w:rsidR="00490EBC" w:rsidRPr="00BC38F2" w:rsidRDefault="00490EBC" w:rsidP="00490EBC">
      <w:pPr>
        <w:tabs>
          <w:tab w:val="left" w:pos="360"/>
          <w:tab w:val="left" w:pos="720"/>
        </w:tabs>
        <w:rPr>
          <w:color w:val="000000"/>
        </w:rPr>
      </w:pPr>
      <w:r>
        <w:rPr>
          <w:b/>
        </w:rPr>
        <w:tab/>
        <w:t xml:space="preserve">A: </w:t>
      </w:r>
      <w:r>
        <w:rPr>
          <w:b/>
        </w:rPr>
        <w:tab/>
      </w:r>
      <w:r w:rsidRPr="00BC38F2">
        <w:rPr>
          <w:color w:val="000000"/>
          <w:u w:val="single"/>
        </w:rPr>
        <w:t>Step one</w:t>
      </w:r>
      <w:r w:rsidRPr="00BC38F2">
        <w:rPr>
          <w:color w:val="000000"/>
        </w:rPr>
        <w:t>: Please register one teacher and submit the registration</w:t>
      </w:r>
    </w:p>
    <w:p w14:paraId="7076DF69" w14:textId="63ECB03B" w:rsidR="00490EBC" w:rsidRPr="00BC38F2" w:rsidRDefault="00490EBC" w:rsidP="00490EBC">
      <w:pPr>
        <w:tabs>
          <w:tab w:val="left" w:pos="720"/>
        </w:tabs>
        <w:ind w:left="720"/>
        <w:rPr>
          <w:color w:val="000000"/>
        </w:rPr>
      </w:pPr>
      <w:r w:rsidRPr="00BC38F2">
        <w:rPr>
          <w:color w:val="000000"/>
          <w:u w:val="single"/>
        </w:rPr>
        <w:t>Step two</w:t>
      </w:r>
      <w:r w:rsidRPr="00BC38F2">
        <w:rPr>
          <w:color w:val="000000"/>
        </w:rPr>
        <w:t xml:space="preserve">: Please send an email to </w:t>
      </w:r>
      <w:hyperlink r:id="rId4" w:history="1">
        <w:r w:rsidRPr="00BC38F2">
          <w:rPr>
            <w:rStyle w:val="Hyperlink"/>
          </w:rPr>
          <w:t>mtnanet@mtna.org</w:t>
        </w:r>
      </w:hyperlink>
      <w:r w:rsidRPr="00BC38F2">
        <w:rPr>
          <w:color w:val="000000"/>
        </w:rPr>
        <w:t xml:space="preserve"> to confirm the second teacher has paid MTNA membership. If the second teacher is a non-member, the non-member fee of $</w:t>
      </w:r>
      <w:r w:rsidR="00102E95">
        <w:rPr>
          <w:color w:val="000000"/>
        </w:rPr>
        <w:t>20</w:t>
      </w:r>
      <w:r w:rsidRPr="00BC38F2">
        <w:rPr>
          <w:color w:val="000000"/>
        </w:rPr>
        <w:t>0 will need to be paid.</w:t>
      </w:r>
    </w:p>
    <w:p w14:paraId="1B65B862" w14:textId="77777777" w:rsidR="00490EBC" w:rsidRPr="00BC38F2" w:rsidRDefault="00490EBC" w:rsidP="00490EBC">
      <w:pPr>
        <w:tabs>
          <w:tab w:val="left" w:pos="720"/>
        </w:tabs>
        <w:ind w:left="720"/>
        <w:rPr>
          <w:color w:val="000000"/>
        </w:rPr>
      </w:pPr>
      <w:r w:rsidRPr="00BC38F2">
        <w:rPr>
          <w:color w:val="000000"/>
          <w:u w:val="single"/>
        </w:rPr>
        <w:t>Step Three</w:t>
      </w:r>
      <w:r w:rsidRPr="00BC38F2">
        <w:rPr>
          <w:color w:val="000000"/>
        </w:rPr>
        <w:t>: Send the Director of Competitions (</w:t>
      </w:r>
      <w:hyperlink r:id="rId5" w:tooltip="mailto:competitions@mtna.org" w:history="1">
        <w:r w:rsidRPr="00BC38F2">
          <w:rPr>
            <w:rStyle w:val="Hyperlink"/>
            <w:color w:val="467886"/>
          </w:rPr>
          <w:t>competitions@mtna.org</w:t>
        </w:r>
      </w:hyperlink>
      <w:r w:rsidRPr="00BC38F2">
        <w:rPr>
          <w:color w:val="000000"/>
        </w:rPr>
        <w:t>) an email stating the name (first, last)/ member number of the teacher you would like to add.</w:t>
      </w:r>
    </w:p>
    <w:p w14:paraId="782C025E" w14:textId="285F372F" w:rsidR="00490EBC" w:rsidRPr="001B6935" w:rsidRDefault="00490EBC" w:rsidP="00490EBC">
      <w:pPr>
        <w:tabs>
          <w:tab w:val="left" w:pos="360"/>
          <w:tab w:val="left" w:pos="1080"/>
        </w:tabs>
        <w:rPr>
          <w:b/>
        </w:rPr>
      </w:pPr>
    </w:p>
    <w:p w14:paraId="32814F53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2" w:name="Handbook"/>
      <w:bookmarkEnd w:id="2"/>
      <w:r w:rsidRPr="001B6935">
        <w:rPr>
          <w:b/>
        </w:rPr>
        <w:t>Q:</w:t>
      </w:r>
      <w:r>
        <w:tab/>
      </w:r>
      <w:r w:rsidRPr="0016084A">
        <w:rPr>
          <w:b/>
        </w:rPr>
        <w:t>How do I access the competitions handbook?</w:t>
      </w:r>
    </w:p>
    <w:p w14:paraId="644E301C" w14:textId="77777777" w:rsidR="007D34B5" w:rsidRPr="00E10ADF" w:rsidRDefault="005F5D4F" w:rsidP="007D34B5">
      <w:pPr>
        <w:ind w:firstLine="360"/>
        <w:rPr>
          <w:rFonts w:ascii="Calibri" w:eastAsia="Times New Roman" w:hAnsi="Calibri" w:cs="Calibri"/>
          <w:color w:val="EE0000"/>
          <w:sz w:val="22"/>
          <w:szCs w:val="22"/>
        </w:rPr>
      </w:pPr>
      <w:r w:rsidRPr="001B6935">
        <w:rPr>
          <w:b/>
        </w:rPr>
        <w:t>A:</w:t>
      </w:r>
      <w:r>
        <w:tab/>
      </w:r>
      <w:hyperlink r:id="rId6" w:history="1">
        <w:r w:rsidR="007D34B5" w:rsidRPr="00E10ADF">
          <w:rPr>
            <w:rStyle w:val="Hyperlink"/>
            <w:rFonts w:ascii="Calibri" w:eastAsia="Times New Roman" w:hAnsi="Calibri" w:cs="Calibri"/>
            <w:color w:val="EE0000"/>
            <w:sz w:val="22"/>
            <w:szCs w:val="22"/>
          </w:rPr>
          <w:t>https://www.mtna.org/Handbook.html</w:t>
        </w:r>
      </w:hyperlink>
      <w:r w:rsidR="007D34B5" w:rsidRPr="00E10ADF">
        <w:rPr>
          <w:rFonts w:ascii="Calibri" w:eastAsia="Times New Roman" w:hAnsi="Calibri" w:cs="Calibri"/>
          <w:color w:val="EE0000"/>
          <w:sz w:val="22"/>
          <w:szCs w:val="22"/>
        </w:rPr>
        <w:t xml:space="preserve"> </w:t>
      </w:r>
    </w:p>
    <w:p w14:paraId="25E3F9F2" w14:textId="26989FAE" w:rsidR="007374CB" w:rsidRDefault="007374CB" w:rsidP="007374CB">
      <w:pPr>
        <w:ind w:left="360"/>
      </w:pPr>
    </w:p>
    <w:p w14:paraId="25CCE2EB" w14:textId="0C6F5386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6D8DC0B6" w14:textId="77777777" w:rsidR="005F5D4F" w:rsidRPr="00AA401F" w:rsidRDefault="005F5D4F" w:rsidP="005F5D4F">
      <w:pPr>
        <w:tabs>
          <w:tab w:val="left" w:pos="720"/>
          <w:tab w:val="left" w:pos="1080"/>
        </w:tabs>
        <w:ind w:left="720" w:hanging="360"/>
      </w:pPr>
      <w:bookmarkStart w:id="3" w:name="Officials"/>
      <w:bookmarkStart w:id="4" w:name="Certificates"/>
      <w:bookmarkEnd w:id="3"/>
      <w:bookmarkEnd w:id="4"/>
      <w:r w:rsidRPr="00AA401F">
        <w:rPr>
          <w:b/>
        </w:rPr>
        <w:t>Q:</w:t>
      </w:r>
      <w:r w:rsidRPr="00AA401F">
        <w:tab/>
      </w:r>
      <w:r w:rsidRPr="00AA401F">
        <w:rPr>
          <w:b/>
        </w:rPr>
        <w:t>Do I need to make certificates for the winners?</w:t>
      </w:r>
    </w:p>
    <w:p w14:paraId="7226E74C" w14:textId="2B959283" w:rsidR="005F5D4F" w:rsidRPr="00FC512A" w:rsidRDefault="005F5D4F" w:rsidP="005F5D4F">
      <w:pPr>
        <w:tabs>
          <w:tab w:val="left" w:pos="720"/>
          <w:tab w:val="left" w:pos="1080"/>
        </w:tabs>
        <w:ind w:left="720" w:hanging="360"/>
        <w:rPr>
          <w:color w:val="FF0000"/>
        </w:rPr>
      </w:pPr>
      <w:r w:rsidRPr="00AA401F">
        <w:rPr>
          <w:b/>
        </w:rPr>
        <w:t>A</w:t>
      </w:r>
      <w:r w:rsidR="00020B55">
        <w:rPr>
          <w:b/>
        </w:rPr>
        <w:t>:</w:t>
      </w:r>
      <w:r w:rsidR="00020B55">
        <w:rPr>
          <w:b/>
        </w:rPr>
        <w:tab/>
        <w:t>No</w:t>
      </w:r>
      <w:r w:rsidR="00020B55" w:rsidRPr="002E287E">
        <w:rPr>
          <w:b/>
        </w:rPr>
        <w:t xml:space="preserve">. </w:t>
      </w:r>
      <w:r w:rsidR="005C387D" w:rsidRPr="002E287E">
        <w:t>Fillable certificate</w:t>
      </w:r>
      <w:r w:rsidRPr="002E287E">
        <w:t xml:space="preserve"> </w:t>
      </w:r>
      <w:r w:rsidR="00020B55" w:rsidRPr="002E287E">
        <w:t xml:space="preserve">templates </w:t>
      </w:r>
      <w:r w:rsidRPr="002E287E">
        <w:t>are provided</w:t>
      </w:r>
      <w:r w:rsidR="00020B55" w:rsidRPr="002E287E">
        <w:t xml:space="preserve"> to winners and alternates</w:t>
      </w:r>
      <w:r w:rsidRPr="002E287E">
        <w:t xml:space="preserve"> by MTNA</w:t>
      </w:r>
      <w:r w:rsidR="00102E95">
        <w:t xml:space="preserve"> at the state level. National Finalists will receive certificates at the Finals.</w:t>
      </w:r>
    </w:p>
    <w:p w14:paraId="2001705D" w14:textId="77777777" w:rsidR="009A2CAA" w:rsidRPr="005F5D4F" w:rsidRDefault="009A2CAA" w:rsidP="00390BBF">
      <w:pPr>
        <w:tabs>
          <w:tab w:val="left" w:pos="720"/>
          <w:tab w:val="left" w:pos="1080"/>
        </w:tabs>
        <w:rPr>
          <w:rFonts w:cs="Arial"/>
          <w:b/>
          <w:bCs/>
        </w:rPr>
      </w:pPr>
    </w:p>
    <w:p w14:paraId="6AD7A095" w14:textId="3121E68E" w:rsidR="005F5D4F" w:rsidRPr="00AA401F" w:rsidRDefault="005F5D4F" w:rsidP="005F5D4F">
      <w:pPr>
        <w:tabs>
          <w:tab w:val="left" w:pos="720"/>
          <w:tab w:val="left" w:pos="1080"/>
        </w:tabs>
        <w:ind w:left="720" w:hanging="360"/>
        <w:rPr>
          <w:rFonts w:cs="Arial"/>
        </w:rPr>
      </w:pPr>
      <w:bookmarkStart w:id="5" w:name="letters"/>
      <w:r w:rsidRPr="00AA401F">
        <w:rPr>
          <w:rFonts w:cs="Arial"/>
          <w:b/>
          <w:bCs/>
        </w:rPr>
        <w:t>Q:</w:t>
      </w:r>
      <w:bookmarkEnd w:id="5"/>
      <w:r w:rsidRPr="00AA401F">
        <w:rPr>
          <w:rFonts w:cs="Arial"/>
          <w:b/>
          <w:bCs/>
        </w:rPr>
        <w:tab/>
        <w:t>Why aren</w:t>
      </w:r>
      <w:r w:rsidR="00402367">
        <w:rPr>
          <w:rFonts w:cs="Arial"/>
          <w:b/>
          <w:bCs/>
        </w:rPr>
        <w:t>’</w:t>
      </w:r>
      <w:r w:rsidRPr="00AA401F">
        <w:rPr>
          <w:rFonts w:cs="Arial"/>
          <w:b/>
          <w:bCs/>
        </w:rPr>
        <w:t>t there winners/a</w:t>
      </w:r>
      <w:r w:rsidR="008934F9">
        <w:rPr>
          <w:rFonts w:cs="Arial"/>
          <w:b/>
          <w:bCs/>
        </w:rPr>
        <w:t>lternate letters available on</w:t>
      </w:r>
      <w:r w:rsidRPr="00AA401F">
        <w:rPr>
          <w:rFonts w:cs="Arial"/>
          <w:b/>
          <w:bCs/>
        </w:rPr>
        <w:t xml:space="preserve"> the Handbook page? </w:t>
      </w:r>
      <w:r w:rsidRPr="00AA401F">
        <w:rPr>
          <w:rFonts w:cs="Arial"/>
        </w:rPr>
        <w:t> </w:t>
      </w:r>
    </w:p>
    <w:p w14:paraId="6D385D07" w14:textId="7C969280" w:rsidR="005F5D4F" w:rsidRDefault="005F5D4F" w:rsidP="005F5D4F">
      <w:pPr>
        <w:tabs>
          <w:tab w:val="left" w:pos="720"/>
          <w:tab w:val="left" w:pos="1080"/>
        </w:tabs>
        <w:ind w:left="720" w:hanging="360"/>
        <w:rPr>
          <w:rFonts w:cs="Arial"/>
          <w:strike/>
          <w:color w:val="FF0000"/>
        </w:rPr>
      </w:pPr>
      <w:r w:rsidRPr="00F51291">
        <w:rPr>
          <w:rFonts w:cs="Arial"/>
          <w:b/>
        </w:rPr>
        <w:t>A:</w:t>
      </w:r>
      <w:r w:rsidRPr="00AA401F">
        <w:rPr>
          <w:rFonts w:cs="Arial"/>
        </w:rPr>
        <w:t xml:space="preserve"> </w:t>
      </w:r>
      <w:r w:rsidR="00F51291">
        <w:rPr>
          <w:rFonts w:cs="Arial"/>
        </w:rPr>
        <w:tab/>
      </w:r>
      <w:r w:rsidRPr="00AA401F">
        <w:rPr>
          <w:rFonts w:cs="Arial"/>
        </w:rPr>
        <w:t xml:space="preserve">State Coordinators </w:t>
      </w:r>
      <w:r w:rsidRPr="006D47D9">
        <w:rPr>
          <w:rFonts w:cs="Arial"/>
        </w:rPr>
        <w:t>will NOT</w:t>
      </w:r>
      <w:r w:rsidRPr="00AA401F">
        <w:rPr>
          <w:rFonts w:cs="Arial"/>
          <w:color w:val="FF0000"/>
        </w:rPr>
        <w:t xml:space="preserve"> </w:t>
      </w:r>
      <w:r w:rsidRPr="00AA401F">
        <w:rPr>
          <w:rFonts w:cs="Arial"/>
        </w:rPr>
        <w:t xml:space="preserve">print the winner letters for the winner packets. When you click on Send Winner Email, the e-mail they receive will have links to the winner letter and all the necessary information for division. Only the comment sheets will go into the winner/alternate packets (performance). </w:t>
      </w:r>
    </w:p>
    <w:p w14:paraId="2655BAC6" w14:textId="77777777" w:rsidR="005F5D4F" w:rsidRPr="00AA401F" w:rsidRDefault="005F5D4F" w:rsidP="005F5D4F">
      <w:pPr>
        <w:tabs>
          <w:tab w:val="left" w:pos="720"/>
          <w:tab w:val="left" w:pos="1080"/>
        </w:tabs>
        <w:ind w:left="720" w:hanging="360"/>
        <w:rPr>
          <w:rFonts w:cs="Arial"/>
        </w:rPr>
      </w:pPr>
    </w:p>
    <w:p w14:paraId="41EB00B1" w14:textId="77777777" w:rsidR="005F5D4F" w:rsidRPr="00AA401F" w:rsidRDefault="005F5D4F" w:rsidP="005F5D4F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cs="Arial"/>
          <w:bCs/>
        </w:rPr>
      </w:pPr>
      <w:bookmarkStart w:id="6" w:name="Communicate"/>
      <w:r>
        <w:rPr>
          <w:rFonts w:cs="Arial"/>
          <w:b/>
          <w:bCs/>
        </w:rPr>
        <w:t>Q</w:t>
      </w:r>
      <w:bookmarkEnd w:id="6"/>
      <w:r>
        <w:rPr>
          <w:rFonts w:cs="Arial"/>
          <w:b/>
          <w:bCs/>
        </w:rPr>
        <w:t>:</w:t>
      </w:r>
      <w:r>
        <w:rPr>
          <w:rFonts w:cs="Arial"/>
          <w:b/>
          <w:bCs/>
        </w:rPr>
        <w:tab/>
      </w:r>
      <w:r w:rsidRPr="00AA401F">
        <w:rPr>
          <w:rFonts w:cs="Arial"/>
          <w:b/>
          <w:bCs/>
        </w:rPr>
        <w:t>Can I communicate how many students are in a competition category before the competitions?</w:t>
      </w:r>
      <w:r w:rsidRPr="00AA401F">
        <w:rPr>
          <w:rFonts w:cs="Arial"/>
          <w:bCs/>
        </w:rPr>
        <w:t xml:space="preserve"> </w:t>
      </w:r>
    </w:p>
    <w:p w14:paraId="6F865A11" w14:textId="58C6CDD3" w:rsidR="005F5D4F" w:rsidRPr="00AA401F" w:rsidRDefault="005F5D4F" w:rsidP="005F5D4F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cs="Arial"/>
          <w:b/>
          <w:bCs/>
        </w:rPr>
      </w:pPr>
      <w:r w:rsidRPr="00F51291">
        <w:rPr>
          <w:rFonts w:cs="Arial"/>
          <w:b/>
          <w:bCs/>
        </w:rPr>
        <w:t>A:</w:t>
      </w:r>
      <w:r>
        <w:rPr>
          <w:rFonts w:cs="Arial"/>
          <w:bCs/>
        </w:rPr>
        <w:tab/>
      </w:r>
      <w:r w:rsidRPr="00AA401F">
        <w:rPr>
          <w:rFonts w:cs="Arial"/>
          <w:bCs/>
        </w:rPr>
        <w:t xml:space="preserve">Yes, you can say how </w:t>
      </w:r>
      <w:r w:rsidR="00302042">
        <w:rPr>
          <w:rFonts w:cs="Arial"/>
          <w:bCs/>
        </w:rPr>
        <w:t>many students are in a category</w:t>
      </w:r>
      <w:r w:rsidRPr="00AA401F">
        <w:rPr>
          <w:rFonts w:cs="Arial"/>
          <w:bCs/>
        </w:rPr>
        <w:t xml:space="preserve"> but should </w:t>
      </w:r>
      <w:r w:rsidRPr="00AA401F">
        <w:rPr>
          <w:rFonts w:cs="Arial"/>
          <w:bCs/>
          <w:u w:val="single"/>
        </w:rPr>
        <w:t>not</w:t>
      </w:r>
      <w:r w:rsidRPr="00AA401F">
        <w:rPr>
          <w:rFonts w:cs="Arial"/>
          <w:bCs/>
        </w:rPr>
        <w:t xml:space="preserve"> give individual names.</w:t>
      </w:r>
    </w:p>
    <w:p w14:paraId="01E68F90" w14:textId="77777777" w:rsidR="00A43D16" w:rsidRPr="005F5D4F" w:rsidRDefault="00A43D16" w:rsidP="00D50F63">
      <w:pPr>
        <w:tabs>
          <w:tab w:val="left" w:pos="360"/>
          <w:tab w:val="left" w:pos="720"/>
          <w:tab w:val="left" w:pos="1080"/>
        </w:tabs>
        <w:rPr>
          <w:rFonts w:cs="Arial"/>
          <w:b/>
        </w:rPr>
      </w:pPr>
    </w:p>
    <w:p w14:paraId="051E27FC" w14:textId="28A44814" w:rsidR="00A43D16" w:rsidRPr="005679A0" w:rsidRDefault="002D22CE" w:rsidP="00D50F63">
      <w:pPr>
        <w:tabs>
          <w:tab w:val="left" w:pos="360"/>
          <w:tab w:val="left" w:pos="720"/>
          <w:tab w:val="left" w:pos="1080"/>
        </w:tabs>
        <w:rPr>
          <w:rFonts w:cs="Arial"/>
          <w:b/>
        </w:rPr>
      </w:pPr>
      <w:r w:rsidRPr="002D22CE">
        <w:rPr>
          <w:rFonts w:cs="Arial"/>
          <w:b/>
          <w:color w:val="FF0000"/>
        </w:rPr>
        <w:tab/>
      </w:r>
      <w:bookmarkStart w:id="7" w:name="share"/>
      <w:r w:rsidRPr="005679A0">
        <w:rPr>
          <w:rFonts w:cs="Arial"/>
          <w:b/>
        </w:rPr>
        <w:t>Q:</w:t>
      </w:r>
      <w:bookmarkEnd w:id="7"/>
      <w:r w:rsidRPr="005679A0">
        <w:rPr>
          <w:rFonts w:cs="Arial"/>
          <w:b/>
        </w:rPr>
        <w:tab/>
        <w:t xml:space="preserve">Can I </w:t>
      </w:r>
      <w:r w:rsidR="00E44745" w:rsidRPr="005679A0">
        <w:rPr>
          <w:rFonts w:cs="Arial"/>
          <w:b/>
        </w:rPr>
        <w:t>share</w:t>
      </w:r>
      <w:r w:rsidR="004252BB" w:rsidRPr="005679A0">
        <w:rPr>
          <w:rFonts w:cs="Arial"/>
          <w:b/>
        </w:rPr>
        <w:t xml:space="preserve"> the </w:t>
      </w:r>
      <w:r w:rsidR="00D87619" w:rsidRPr="005679A0">
        <w:rPr>
          <w:rFonts w:cs="Arial"/>
          <w:b/>
        </w:rPr>
        <w:t>contact information</w:t>
      </w:r>
      <w:r w:rsidR="004252BB" w:rsidRPr="005679A0">
        <w:rPr>
          <w:rFonts w:cs="Arial"/>
          <w:b/>
        </w:rPr>
        <w:t xml:space="preserve"> of the entrants in the competitions?</w:t>
      </w:r>
    </w:p>
    <w:p w14:paraId="14E5E275" w14:textId="073F5D5E" w:rsidR="002D22CE" w:rsidRPr="005679A0" w:rsidRDefault="002D22CE" w:rsidP="00302042">
      <w:pPr>
        <w:tabs>
          <w:tab w:val="left" w:pos="360"/>
          <w:tab w:val="left" w:pos="720"/>
          <w:tab w:val="left" w:pos="1080"/>
        </w:tabs>
        <w:ind w:left="720" w:hanging="720"/>
        <w:rPr>
          <w:rFonts w:cs="Arial"/>
        </w:rPr>
      </w:pPr>
      <w:r w:rsidRPr="005679A0">
        <w:rPr>
          <w:rFonts w:cs="Arial"/>
          <w:b/>
        </w:rPr>
        <w:tab/>
      </w:r>
      <w:r w:rsidRPr="00F51291">
        <w:rPr>
          <w:rFonts w:cs="Arial"/>
        </w:rPr>
        <w:t>A:</w:t>
      </w:r>
      <w:r w:rsidRPr="00F51291">
        <w:rPr>
          <w:rFonts w:cs="Arial"/>
        </w:rPr>
        <w:tab/>
      </w:r>
      <w:r w:rsidR="00E44745" w:rsidRPr="005679A0">
        <w:rPr>
          <w:rFonts w:cs="Arial"/>
        </w:rPr>
        <w:t xml:space="preserve">No, you cannot </w:t>
      </w:r>
      <w:r w:rsidR="004252BB" w:rsidRPr="005679A0">
        <w:rPr>
          <w:rFonts w:cs="Arial"/>
        </w:rPr>
        <w:t xml:space="preserve">share </w:t>
      </w:r>
      <w:r w:rsidR="00D87619" w:rsidRPr="005679A0">
        <w:rPr>
          <w:rFonts w:cs="Arial"/>
        </w:rPr>
        <w:t>addresses, phone numbers or e-mails</w:t>
      </w:r>
      <w:r w:rsidR="00285AD4" w:rsidRPr="005679A0">
        <w:rPr>
          <w:rFonts w:cs="Arial"/>
        </w:rPr>
        <w:t xml:space="preserve"> without</w:t>
      </w:r>
      <w:r w:rsidR="00302042">
        <w:rPr>
          <w:rFonts w:cs="Arial"/>
        </w:rPr>
        <w:t xml:space="preserve"> </w:t>
      </w:r>
      <w:r w:rsidR="00285AD4" w:rsidRPr="005679A0">
        <w:rPr>
          <w:rFonts w:cs="Arial"/>
        </w:rPr>
        <w:t>permission</w:t>
      </w:r>
      <w:r w:rsidR="00B03F78" w:rsidRPr="005679A0">
        <w:rPr>
          <w:rFonts w:cs="Arial"/>
        </w:rPr>
        <w:t xml:space="preserve"> </w:t>
      </w:r>
      <w:r w:rsidR="00863571" w:rsidRPr="005679A0">
        <w:rPr>
          <w:rFonts w:cs="Arial"/>
        </w:rPr>
        <w:t>of</w:t>
      </w:r>
      <w:r w:rsidR="00B03F78" w:rsidRPr="005679A0">
        <w:rPr>
          <w:rFonts w:cs="Arial"/>
        </w:rPr>
        <w:t xml:space="preserve"> the student/parents</w:t>
      </w:r>
      <w:r w:rsidR="004252BB" w:rsidRPr="005679A0">
        <w:rPr>
          <w:rFonts w:cs="Arial"/>
        </w:rPr>
        <w:t>.</w:t>
      </w:r>
    </w:p>
    <w:p w14:paraId="33FA054F" w14:textId="77777777" w:rsidR="002D22CE" w:rsidRPr="005679A0" w:rsidRDefault="002D22CE" w:rsidP="00D50F63">
      <w:pPr>
        <w:tabs>
          <w:tab w:val="left" w:pos="360"/>
          <w:tab w:val="left" w:pos="720"/>
          <w:tab w:val="left" w:pos="1080"/>
        </w:tabs>
        <w:rPr>
          <w:rFonts w:cs="Arial"/>
        </w:rPr>
      </w:pPr>
    </w:p>
    <w:p w14:paraId="4C334CC0" w14:textId="67144B52" w:rsidR="008A3300" w:rsidRPr="005679A0" w:rsidRDefault="008A3300" w:rsidP="008A3300">
      <w:pPr>
        <w:tabs>
          <w:tab w:val="left" w:pos="720"/>
          <w:tab w:val="left" w:pos="1080"/>
        </w:tabs>
        <w:ind w:left="360"/>
        <w:rPr>
          <w:u w:val="single"/>
        </w:rPr>
      </w:pPr>
      <w:bookmarkStart w:id="8" w:name="judges"/>
      <w:r w:rsidRPr="005679A0">
        <w:rPr>
          <w:rFonts w:cs="Arial"/>
          <w:b/>
        </w:rPr>
        <w:t>Q</w:t>
      </w:r>
      <w:bookmarkEnd w:id="8"/>
      <w:r w:rsidRPr="005679A0">
        <w:rPr>
          <w:rFonts w:cs="Arial"/>
          <w:b/>
        </w:rPr>
        <w:t>:</w:t>
      </w:r>
      <w:r w:rsidRPr="005679A0">
        <w:rPr>
          <w:rFonts w:cs="Arial"/>
          <w:b/>
        </w:rPr>
        <w:tab/>
      </w:r>
      <w:r w:rsidRPr="005679A0">
        <w:rPr>
          <w:b/>
        </w:rPr>
        <w:t>Can names of judges be announced/posted prior to competitions?</w:t>
      </w:r>
    </w:p>
    <w:p w14:paraId="72D9F368" w14:textId="30E0CC6A" w:rsidR="008A3300" w:rsidRPr="005679A0" w:rsidRDefault="008A3300" w:rsidP="00D50F63">
      <w:pPr>
        <w:tabs>
          <w:tab w:val="left" w:pos="360"/>
          <w:tab w:val="left" w:pos="720"/>
          <w:tab w:val="left" w:pos="1080"/>
        </w:tabs>
        <w:rPr>
          <w:rFonts w:cs="Arial"/>
        </w:rPr>
      </w:pPr>
      <w:r w:rsidRPr="005679A0">
        <w:rPr>
          <w:rFonts w:cs="Arial"/>
          <w:b/>
        </w:rPr>
        <w:tab/>
      </w:r>
      <w:r w:rsidR="00B03F78" w:rsidRPr="00F51291">
        <w:rPr>
          <w:rFonts w:cs="Arial"/>
          <w:b/>
        </w:rPr>
        <w:t>A:</w:t>
      </w:r>
      <w:r w:rsidR="00B03F78" w:rsidRPr="00F51291">
        <w:rPr>
          <w:rFonts w:cs="Arial"/>
          <w:b/>
        </w:rPr>
        <w:tab/>
      </w:r>
      <w:r w:rsidR="00B03F78" w:rsidRPr="005679A0">
        <w:rPr>
          <w:rFonts w:cs="Arial"/>
        </w:rPr>
        <w:t>Yes.</w:t>
      </w:r>
    </w:p>
    <w:p w14:paraId="109A865F" w14:textId="77777777" w:rsidR="008A3300" w:rsidRDefault="008A3300" w:rsidP="005F5D4F">
      <w:pPr>
        <w:tabs>
          <w:tab w:val="left" w:pos="720"/>
          <w:tab w:val="left" w:pos="1080"/>
        </w:tabs>
        <w:rPr>
          <w:b/>
        </w:rPr>
      </w:pPr>
    </w:p>
    <w:p w14:paraId="53DF3ECF" w14:textId="77777777" w:rsidR="005F5D4F" w:rsidRPr="00C61ADB" w:rsidRDefault="005F5D4F" w:rsidP="005F5D4F">
      <w:pPr>
        <w:tabs>
          <w:tab w:val="left" w:pos="720"/>
          <w:tab w:val="left" w:pos="1080"/>
        </w:tabs>
        <w:rPr>
          <w:b/>
        </w:rPr>
      </w:pPr>
      <w:r w:rsidRPr="00C61ADB">
        <w:rPr>
          <w:b/>
        </w:rPr>
        <w:t>Performance</w:t>
      </w:r>
    </w:p>
    <w:p w14:paraId="36796CE8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9" w:name="RepertoireChange"/>
      <w:bookmarkEnd w:id="9"/>
      <w:r w:rsidRPr="00F4192F">
        <w:rPr>
          <w:b/>
        </w:rPr>
        <w:t>Q:</w:t>
      </w:r>
      <w:r>
        <w:tab/>
      </w:r>
      <w:r w:rsidRPr="003E1E5C">
        <w:rPr>
          <w:b/>
        </w:rPr>
        <w:t>Are changes in repertoire allowed?</w:t>
      </w:r>
    </w:p>
    <w:p w14:paraId="6B53D4B9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r w:rsidRPr="00F4192F">
        <w:rPr>
          <w:b/>
        </w:rPr>
        <w:t>A:</w:t>
      </w:r>
      <w:r>
        <w:tab/>
        <w:t>No—once an application has been submitted, no changes may be made.</w:t>
      </w:r>
    </w:p>
    <w:p w14:paraId="0A14B240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5706EA3C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10" w:name="Memorization"/>
      <w:bookmarkEnd w:id="10"/>
      <w:r w:rsidRPr="006A4A4C">
        <w:rPr>
          <w:b/>
        </w:rPr>
        <w:t>Q:</w:t>
      </w:r>
      <w:r>
        <w:tab/>
      </w:r>
      <w:r w:rsidRPr="003E1E5C">
        <w:rPr>
          <w:b/>
        </w:rPr>
        <w:t xml:space="preserve">Must all </w:t>
      </w:r>
      <w:proofErr w:type="gramStart"/>
      <w:r w:rsidRPr="003E1E5C">
        <w:rPr>
          <w:b/>
        </w:rPr>
        <w:t>repertoire</w:t>
      </w:r>
      <w:proofErr w:type="gramEnd"/>
      <w:r w:rsidRPr="003E1E5C">
        <w:rPr>
          <w:b/>
        </w:rPr>
        <w:t xml:space="preserve"> be memorized?</w:t>
      </w:r>
    </w:p>
    <w:p w14:paraId="3F54E759" w14:textId="77777777" w:rsidR="005F5D4F" w:rsidRDefault="005F5D4F" w:rsidP="005F5D4F">
      <w:pPr>
        <w:tabs>
          <w:tab w:val="left" w:pos="720"/>
          <w:tab w:val="left" w:pos="1080"/>
        </w:tabs>
        <w:ind w:left="720" w:hanging="360"/>
      </w:pPr>
      <w:r w:rsidRPr="006A4A4C">
        <w:rPr>
          <w:b/>
        </w:rPr>
        <w:t>A:</w:t>
      </w:r>
      <w:r>
        <w:tab/>
        <w:t>No. The solo piano and voice categories are the only ones that require memorization.</w:t>
      </w:r>
    </w:p>
    <w:p w14:paraId="373C1C39" w14:textId="77777777" w:rsidR="005F5D4F" w:rsidRDefault="005F5D4F" w:rsidP="005F5D4F">
      <w:pPr>
        <w:tabs>
          <w:tab w:val="left" w:pos="720"/>
          <w:tab w:val="left" w:pos="1080"/>
        </w:tabs>
        <w:ind w:left="720" w:hanging="360"/>
      </w:pPr>
    </w:p>
    <w:p w14:paraId="181376D9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11" w:name="Music"/>
      <w:bookmarkEnd w:id="11"/>
      <w:r w:rsidRPr="00DD2122">
        <w:rPr>
          <w:b/>
        </w:rPr>
        <w:t>Q:</w:t>
      </w:r>
      <w:r>
        <w:tab/>
      </w:r>
      <w:r w:rsidRPr="003E1E5C">
        <w:rPr>
          <w:b/>
        </w:rPr>
        <w:t>An entrant’s music has her name on it; does it need to be covered?</w:t>
      </w:r>
    </w:p>
    <w:p w14:paraId="3DC328E4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r w:rsidRPr="00DD2122">
        <w:rPr>
          <w:b/>
        </w:rPr>
        <w:t>A:</w:t>
      </w:r>
      <w:r>
        <w:tab/>
        <w:t>Names and identifying marks do not need to be covered on any music.</w:t>
      </w:r>
    </w:p>
    <w:p w14:paraId="0304864D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5FA0F8C9" w14:textId="77777777" w:rsidR="005F5D4F" w:rsidRPr="00420DB0" w:rsidRDefault="005F5D4F" w:rsidP="005F5D4F">
      <w:pPr>
        <w:tabs>
          <w:tab w:val="left" w:pos="720"/>
          <w:tab w:val="left" w:pos="1080"/>
        </w:tabs>
        <w:ind w:left="360"/>
        <w:rPr>
          <w:b/>
        </w:rPr>
      </w:pPr>
      <w:bookmarkStart w:id="12" w:name="Times"/>
      <w:bookmarkEnd w:id="12"/>
      <w:r w:rsidRPr="00420DB0">
        <w:rPr>
          <w:b/>
        </w:rPr>
        <w:t>Q:</w:t>
      </w:r>
      <w:r w:rsidRPr="00420DB0">
        <w:rPr>
          <w:b/>
        </w:rPr>
        <w:tab/>
        <w:t>Are the performance times the same for all entrants?</w:t>
      </w:r>
    </w:p>
    <w:p w14:paraId="2EF46825" w14:textId="423F6322" w:rsidR="007D34B5" w:rsidRPr="00E10ADF" w:rsidRDefault="005F5D4F" w:rsidP="007D34B5">
      <w:pPr>
        <w:ind w:left="720" w:hanging="360"/>
        <w:rPr>
          <w:rFonts w:ascii="Calibri" w:eastAsia="Times New Roman" w:hAnsi="Calibri" w:cs="Calibri"/>
          <w:color w:val="EE0000"/>
          <w:sz w:val="22"/>
          <w:szCs w:val="22"/>
        </w:rPr>
      </w:pPr>
      <w:r w:rsidRPr="007D34B5">
        <w:rPr>
          <w:b/>
          <w:bCs/>
        </w:rPr>
        <w:t>A:</w:t>
      </w:r>
      <w:r>
        <w:tab/>
        <w:t>No. Performance times vary between age levels as well as between the state and division levels. Please see the</w:t>
      </w:r>
      <w:r w:rsidRPr="006D0023">
        <w:t xml:space="preserve"> </w:t>
      </w:r>
      <w:r w:rsidRPr="00BB2BF8">
        <w:t>Scheduling Requirements</w:t>
      </w:r>
      <w:r w:rsidRPr="006D0023">
        <w:t xml:space="preserve"> </w:t>
      </w:r>
      <w:proofErr w:type="gramStart"/>
      <w:r>
        <w:t>document</w:t>
      </w:r>
      <w:proofErr w:type="gramEnd"/>
      <w:r>
        <w:t xml:space="preserve"> in the </w:t>
      </w:r>
      <w:r w:rsidR="007D34B5">
        <w:t>Competition Handbook</w:t>
      </w:r>
      <w:r w:rsidR="005D36C4">
        <w:t>:</w:t>
      </w:r>
      <w:r w:rsidR="007D34B5">
        <w:t xml:space="preserve"> </w:t>
      </w:r>
      <w:hyperlink r:id="rId7" w:history="1">
        <w:r w:rsidR="005D36C4" w:rsidRPr="005D36C4">
          <w:rPr>
            <w:rStyle w:val="Hyperlink"/>
          </w:rPr>
          <w:t>https://www.mtna.org/_Library/SecureDoc/3_PerfSchedu</w:t>
        </w:r>
        <w:r w:rsidR="005D36C4" w:rsidRPr="005D36C4">
          <w:rPr>
            <w:rStyle w:val="Hyperlink"/>
          </w:rPr>
          <w:t>l</w:t>
        </w:r>
        <w:r w:rsidR="005D36C4" w:rsidRPr="005D36C4">
          <w:rPr>
            <w:rStyle w:val="Hyperlink"/>
          </w:rPr>
          <w:t>ing25.pdf</w:t>
        </w:r>
      </w:hyperlink>
    </w:p>
    <w:p w14:paraId="3D75156F" w14:textId="714C0CFC" w:rsidR="005F5D4F" w:rsidRDefault="005F5D4F" w:rsidP="005F5D4F">
      <w:pPr>
        <w:tabs>
          <w:tab w:val="left" w:pos="720"/>
          <w:tab w:val="left" w:pos="1080"/>
        </w:tabs>
        <w:ind w:left="720" w:hanging="360"/>
      </w:pPr>
    </w:p>
    <w:p w14:paraId="248A3752" w14:textId="77777777" w:rsidR="00A420B5" w:rsidRPr="005F5D4F" w:rsidRDefault="00A420B5" w:rsidP="00D50F63">
      <w:pPr>
        <w:tabs>
          <w:tab w:val="left" w:pos="360"/>
          <w:tab w:val="left" w:pos="720"/>
          <w:tab w:val="left" w:pos="1080"/>
        </w:tabs>
        <w:ind w:hanging="360"/>
        <w:rPr>
          <w:rFonts w:cs="Arial"/>
        </w:rPr>
      </w:pPr>
    </w:p>
    <w:p w14:paraId="429ABF0E" w14:textId="77777777" w:rsidR="005F5D4F" w:rsidRPr="00420DB0" w:rsidRDefault="005F5D4F" w:rsidP="005F5D4F">
      <w:pPr>
        <w:tabs>
          <w:tab w:val="left" w:pos="720"/>
          <w:tab w:val="left" w:pos="1080"/>
        </w:tabs>
        <w:ind w:left="360"/>
        <w:rPr>
          <w:b/>
        </w:rPr>
      </w:pPr>
      <w:bookmarkStart w:id="13" w:name="One"/>
      <w:bookmarkEnd w:id="13"/>
      <w:r w:rsidRPr="00420DB0">
        <w:rPr>
          <w:b/>
        </w:rPr>
        <w:t>Q:</w:t>
      </w:r>
      <w:r w:rsidRPr="00420DB0">
        <w:rPr>
          <w:b/>
        </w:rPr>
        <w:tab/>
        <w:t>What if there is only one entrant in a category?</w:t>
      </w:r>
    </w:p>
    <w:p w14:paraId="45A062F6" w14:textId="77777777" w:rsidR="005F5D4F" w:rsidRDefault="005F5D4F" w:rsidP="005F5D4F">
      <w:pPr>
        <w:tabs>
          <w:tab w:val="left" w:pos="720"/>
        </w:tabs>
        <w:ind w:left="720" w:hanging="360"/>
      </w:pPr>
      <w:r w:rsidRPr="007D34B5">
        <w:rPr>
          <w:b/>
          <w:bCs/>
        </w:rPr>
        <w:lastRenderedPageBreak/>
        <w:t>A:</w:t>
      </w:r>
      <w:r>
        <w:tab/>
        <w:t>A “competition” is not required; however, states are encouraged to offer these students the opportunity to play for a judge to receive a written evaluation.</w:t>
      </w:r>
    </w:p>
    <w:p w14:paraId="35016045" w14:textId="77777777" w:rsidR="005F5D4F" w:rsidRDefault="005F5D4F" w:rsidP="005F5D4F">
      <w:pPr>
        <w:tabs>
          <w:tab w:val="left" w:pos="720"/>
        </w:tabs>
        <w:ind w:left="720" w:hanging="360"/>
      </w:pPr>
    </w:p>
    <w:p w14:paraId="10D6F5EF" w14:textId="77777777" w:rsidR="005F5D4F" w:rsidRDefault="005F5D4F" w:rsidP="005F5D4F">
      <w:pPr>
        <w:tabs>
          <w:tab w:val="left" w:pos="720"/>
          <w:tab w:val="left" w:pos="900"/>
        </w:tabs>
        <w:ind w:left="720"/>
      </w:pPr>
      <w:r w:rsidRPr="00D90FE5">
        <w:t>The Director of Competitions wil</w:t>
      </w:r>
      <w:r>
        <w:t xml:space="preserve">l send information to the State </w:t>
      </w:r>
      <w:r w:rsidRPr="00D90FE5">
        <w:t>Representative</w:t>
      </w:r>
      <w:r>
        <w:t>s.</w:t>
      </w:r>
    </w:p>
    <w:p w14:paraId="21A59483" w14:textId="77777777" w:rsidR="005F5D4F" w:rsidRPr="00D90FE5" w:rsidRDefault="005F5D4F" w:rsidP="005F5D4F">
      <w:pPr>
        <w:tabs>
          <w:tab w:val="left" w:pos="720"/>
          <w:tab w:val="left" w:pos="900"/>
        </w:tabs>
        <w:ind w:left="720"/>
      </w:pPr>
    </w:p>
    <w:p w14:paraId="683F3264" w14:textId="77777777" w:rsidR="005F5D4F" w:rsidRDefault="005F5D4F" w:rsidP="005F5D4F">
      <w:pPr>
        <w:tabs>
          <w:tab w:val="left" w:pos="720"/>
        </w:tabs>
        <w:ind w:left="720"/>
      </w:pPr>
      <w:r w:rsidRPr="00D90FE5">
        <w:t>If states have winners’ recitals, those entrants proceeding directly to Division Competitions should be invited (but not required) to participate in the winners’ recital.</w:t>
      </w:r>
    </w:p>
    <w:p w14:paraId="5B7D0722" w14:textId="77777777" w:rsidR="005F5D4F" w:rsidRDefault="005F5D4F" w:rsidP="005F5D4F">
      <w:pPr>
        <w:tabs>
          <w:tab w:val="left" w:pos="720"/>
        </w:tabs>
        <w:ind w:left="720"/>
      </w:pPr>
    </w:p>
    <w:p w14:paraId="4F27EEA4" w14:textId="77777777" w:rsidR="005F5D4F" w:rsidRDefault="005F5D4F" w:rsidP="005F5D4F">
      <w:pPr>
        <w:tabs>
          <w:tab w:val="left" w:pos="720"/>
        </w:tabs>
        <w:ind w:left="720"/>
      </w:pPr>
      <w:r w:rsidRPr="00D90FE5">
        <w:t>An example of “one entrant”:  a state might have one Junior String student a</w:t>
      </w:r>
      <w:r>
        <w:t xml:space="preserve">nd two Senior String students. </w:t>
      </w:r>
      <w:r w:rsidRPr="00D90FE5">
        <w:t>The Senior cate</w:t>
      </w:r>
      <w:r>
        <w:t xml:space="preserve">gory would have a competition. </w:t>
      </w:r>
      <w:r w:rsidRPr="00D90FE5">
        <w:t>The Junior String student would go directly to the division competition.</w:t>
      </w:r>
    </w:p>
    <w:p w14:paraId="24CAE0BA" w14:textId="77777777" w:rsidR="005F5D4F" w:rsidRDefault="005F5D4F" w:rsidP="007D34B5">
      <w:pPr>
        <w:tabs>
          <w:tab w:val="left" w:pos="720"/>
        </w:tabs>
      </w:pPr>
    </w:p>
    <w:p w14:paraId="161C1272" w14:textId="77777777" w:rsidR="005F5D4F" w:rsidRDefault="005F5D4F" w:rsidP="005F5D4F">
      <w:pPr>
        <w:tabs>
          <w:tab w:val="left" w:pos="720"/>
        </w:tabs>
        <w:ind w:left="720"/>
      </w:pPr>
      <w:r>
        <w:t>If you secure judges early, make sure they understand that if there is only one entrant in a category, you may not need their services.</w:t>
      </w:r>
    </w:p>
    <w:p w14:paraId="66493A81" w14:textId="77777777" w:rsidR="009A2CAA" w:rsidRPr="005F5D4F" w:rsidRDefault="009A2CAA" w:rsidP="00D50F63">
      <w:pPr>
        <w:tabs>
          <w:tab w:val="left" w:pos="360"/>
          <w:tab w:val="left" w:pos="720"/>
          <w:tab w:val="left" w:pos="1080"/>
        </w:tabs>
        <w:rPr>
          <w:rFonts w:cs="Arial"/>
        </w:rPr>
      </w:pPr>
    </w:p>
    <w:p w14:paraId="523A0522" w14:textId="77777777" w:rsidR="005F5D4F" w:rsidRPr="007859E2" w:rsidRDefault="005F5D4F" w:rsidP="003B13F5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ind w:left="720" w:hanging="360"/>
        <w:rPr>
          <w:rFonts w:cs="Arial"/>
          <w:b/>
        </w:rPr>
      </w:pPr>
      <w:bookmarkStart w:id="14" w:name="record"/>
      <w:r>
        <w:rPr>
          <w:rFonts w:cs="Arial"/>
          <w:b/>
        </w:rPr>
        <w:t>Q:</w:t>
      </w:r>
      <w:bookmarkEnd w:id="14"/>
      <w:r>
        <w:rPr>
          <w:rFonts w:cs="Arial"/>
          <w:b/>
        </w:rPr>
        <w:tab/>
      </w:r>
      <w:r w:rsidRPr="007859E2">
        <w:rPr>
          <w:rFonts w:cs="Arial"/>
          <w:b/>
        </w:rPr>
        <w:t>Can performances be recorded or videotaped?</w:t>
      </w:r>
    </w:p>
    <w:p w14:paraId="16E3D82C" w14:textId="77777777" w:rsidR="005F5D4F" w:rsidRPr="007859E2" w:rsidRDefault="005F5D4F" w:rsidP="005F5D4F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cs="Arial"/>
        </w:rPr>
      </w:pPr>
      <w:r w:rsidRPr="00F51291">
        <w:rPr>
          <w:rFonts w:cs="Arial"/>
          <w:b/>
        </w:rPr>
        <w:t>A:</w:t>
      </w:r>
      <w:r>
        <w:rPr>
          <w:rFonts w:cs="Arial"/>
        </w:rPr>
        <w:tab/>
      </w:r>
      <w:r w:rsidRPr="007859E2">
        <w:rPr>
          <w:rFonts w:cs="Arial"/>
        </w:rPr>
        <w:t>Yes, provided the following guidelines are followed:</w:t>
      </w:r>
    </w:p>
    <w:p w14:paraId="3DE8DC43" w14:textId="7C7D7E7F" w:rsidR="005F5D4F" w:rsidRPr="007859E2" w:rsidRDefault="005F5D4F" w:rsidP="005F5D4F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ind w:left="720" w:hanging="360"/>
        <w:rPr>
          <w:rFonts w:cs="Arial"/>
        </w:rPr>
      </w:pPr>
      <w:r w:rsidRPr="007859E2">
        <w:rPr>
          <w:rFonts w:cs="Arial"/>
        </w:rPr>
        <w:tab/>
        <w:t xml:space="preserve">1. </w:t>
      </w:r>
      <w:r w:rsidR="0079122F">
        <w:rPr>
          <w:rFonts w:cs="Arial"/>
        </w:rPr>
        <w:t>T</w:t>
      </w:r>
      <w:r w:rsidRPr="007859E2">
        <w:rPr>
          <w:rFonts w:cs="Arial"/>
        </w:rPr>
        <w:t>hey record only their student/child and no other</w:t>
      </w:r>
      <w:r>
        <w:rPr>
          <w:rFonts w:cs="Arial"/>
        </w:rPr>
        <w:t xml:space="preserve"> students.</w:t>
      </w:r>
    </w:p>
    <w:p w14:paraId="2956CCBC" w14:textId="19FCB980" w:rsidR="005F5D4F" w:rsidRPr="007859E2" w:rsidRDefault="005F5D4F" w:rsidP="005F5D4F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ind w:left="990" w:hanging="630"/>
        <w:rPr>
          <w:rFonts w:cs="Arial"/>
        </w:rPr>
      </w:pPr>
      <w:r w:rsidRPr="007859E2">
        <w:rPr>
          <w:rFonts w:cs="Arial"/>
        </w:rPr>
        <w:tab/>
        <w:t xml:space="preserve">2. </w:t>
      </w:r>
      <w:r w:rsidR="0079122F">
        <w:rPr>
          <w:rFonts w:cs="Arial"/>
        </w:rPr>
        <w:t>T</w:t>
      </w:r>
      <w:r w:rsidRPr="007859E2">
        <w:rPr>
          <w:rFonts w:cs="Arial"/>
        </w:rPr>
        <w:t>hey are unobtrusive (no tripods, no lights, standing in aisles, in front of the stage, etc.).</w:t>
      </w:r>
    </w:p>
    <w:p w14:paraId="01F90C56" w14:textId="3679AC1C" w:rsidR="005F5D4F" w:rsidRDefault="005F5D4F" w:rsidP="005F5D4F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ind w:left="990" w:hanging="630"/>
        <w:rPr>
          <w:rFonts w:cs="Arial"/>
        </w:rPr>
      </w:pPr>
      <w:r w:rsidRPr="007859E2">
        <w:rPr>
          <w:rFonts w:cs="Arial"/>
        </w:rPr>
        <w:tab/>
        <w:t xml:space="preserve">3. </w:t>
      </w:r>
      <w:r w:rsidR="0079122F">
        <w:rPr>
          <w:rFonts w:cs="Arial"/>
        </w:rPr>
        <w:t>T</w:t>
      </w:r>
      <w:r w:rsidRPr="007859E2">
        <w:rPr>
          <w:rFonts w:cs="Arial"/>
        </w:rPr>
        <w:t>he recording must be done for private purposes only and not distributed outside</w:t>
      </w:r>
      <w:r w:rsidRPr="00D67A9A">
        <w:rPr>
          <w:rFonts w:ascii="Arial" w:hAnsi="Arial" w:cs="Arial"/>
        </w:rPr>
        <w:t xml:space="preserve"> </w:t>
      </w:r>
      <w:r w:rsidRPr="00DD216A">
        <w:rPr>
          <w:rFonts w:cs="Arial"/>
        </w:rPr>
        <w:t>the immediate family.</w:t>
      </w:r>
    </w:p>
    <w:p w14:paraId="06AABAB0" w14:textId="77777777" w:rsidR="003B13F5" w:rsidRPr="00DD216A" w:rsidRDefault="003B13F5" w:rsidP="005F5D4F">
      <w:pPr>
        <w:widowControl w:val="0"/>
        <w:tabs>
          <w:tab w:val="left" w:pos="720"/>
          <w:tab w:val="left" w:pos="1080"/>
        </w:tabs>
        <w:autoSpaceDE w:val="0"/>
        <w:autoSpaceDN w:val="0"/>
        <w:adjustRightInd w:val="0"/>
        <w:ind w:left="990" w:hanging="630"/>
        <w:rPr>
          <w:rFonts w:cs="Arial"/>
        </w:rPr>
      </w:pPr>
    </w:p>
    <w:p w14:paraId="4A5AF005" w14:textId="5E608A2E" w:rsidR="005F5D4F" w:rsidRPr="00302042" w:rsidRDefault="003B13F5" w:rsidP="00FE4A9D">
      <w:pPr>
        <w:tabs>
          <w:tab w:val="left" w:pos="360"/>
          <w:tab w:val="left" w:pos="720"/>
          <w:tab w:val="left" w:pos="1080"/>
        </w:tabs>
        <w:ind w:left="720" w:hanging="720"/>
        <w:rPr>
          <w:rFonts w:cs="Arial"/>
          <w:b/>
          <w:color w:val="000000" w:themeColor="text1"/>
        </w:rPr>
      </w:pPr>
      <w:r>
        <w:rPr>
          <w:rFonts w:cs="Arial"/>
          <w:b/>
        </w:rPr>
        <w:tab/>
      </w:r>
      <w:bookmarkStart w:id="15" w:name="release"/>
      <w:r w:rsidRPr="00302042">
        <w:rPr>
          <w:rFonts w:cs="Arial"/>
          <w:b/>
          <w:color w:val="000000" w:themeColor="text1"/>
        </w:rPr>
        <w:t>Q:</w:t>
      </w:r>
      <w:bookmarkEnd w:id="15"/>
      <w:r w:rsidRPr="00302042">
        <w:rPr>
          <w:rFonts w:cs="Arial"/>
          <w:b/>
          <w:color w:val="000000" w:themeColor="text1"/>
        </w:rPr>
        <w:tab/>
        <w:t>Does the Music Release Form need to be signed at all levels of the competition?</w:t>
      </w:r>
    </w:p>
    <w:p w14:paraId="1DB6D32D" w14:textId="5CA4B5F4" w:rsidR="005F5D4F" w:rsidRPr="00302042" w:rsidRDefault="003B13F5" w:rsidP="00FE4A9D">
      <w:pPr>
        <w:tabs>
          <w:tab w:val="left" w:pos="360"/>
          <w:tab w:val="left" w:pos="720"/>
          <w:tab w:val="left" w:pos="1080"/>
        </w:tabs>
        <w:ind w:left="720" w:hanging="720"/>
        <w:rPr>
          <w:rFonts w:cs="Arial"/>
          <w:b/>
          <w:color w:val="000000" w:themeColor="text1"/>
        </w:rPr>
      </w:pPr>
      <w:r w:rsidRPr="00302042">
        <w:rPr>
          <w:rFonts w:cs="Arial"/>
          <w:b/>
          <w:color w:val="000000" w:themeColor="text1"/>
        </w:rPr>
        <w:tab/>
        <w:t>A:</w:t>
      </w:r>
      <w:r w:rsidRPr="00302042">
        <w:rPr>
          <w:rFonts w:cs="Arial"/>
          <w:b/>
          <w:color w:val="000000" w:themeColor="text1"/>
        </w:rPr>
        <w:tab/>
      </w:r>
      <w:r w:rsidRPr="00302042">
        <w:rPr>
          <w:rFonts w:cs="Arial"/>
          <w:color w:val="000000" w:themeColor="text1"/>
        </w:rPr>
        <w:t xml:space="preserve">No. </w:t>
      </w:r>
      <w:r w:rsidRPr="00302042">
        <w:rPr>
          <w:rFonts w:ascii="Cambria" w:hAnsi="Cambria" w:cs="Cambria"/>
          <w:color w:val="000000" w:themeColor="text1"/>
        </w:rPr>
        <w:t>The Music Release Form will no longer be required at all levels of the</w:t>
      </w:r>
      <w:r w:rsidR="00FE4A9D" w:rsidRPr="00302042">
        <w:rPr>
          <w:rFonts w:ascii="Cambria" w:hAnsi="Cambria" w:cs="Cambria"/>
          <w:color w:val="000000" w:themeColor="text1"/>
        </w:rPr>
        <w:t xml:space="preserve"> competitions. Before starting the </w:t>
      </w:r>
      <w:r w:rsidRPr="00302042">
        <w:rPr>
          <w:rFonts w:ascii="Cambria" w:hAnsi="Cambria" w:cs="Cambria"/>
          <w:color w:val="000000" w:themeColor="text1"/>
        </w:rPr>
        <w:t>application, all entrants have agreed to abide by U</w:t>
      </w:r>
      <w:r w:rsidR="00FE4A9D" w:rsidRPr="00302042">
        <w:rPr>
          <w:rFonts w:ascii="Cambria" w:hAnsi="Cambria" w:cs="Cambria"/>
          <w:color w:val="000000" w:themeColor="text1"/>
        </w:rPr>
        <w:t>.</w:t>
      </w:r>
      <w:r w:rsidRPr="00302042">
        <w:rPr>
          <w:rFonts w:ascii="Cambria" w:hAnsi="Cambria" w:cs="Cambria"/>
          <w:color w:val="000000" w:themeColor="text1"/>
        </w:rPr>
        <w:t>S</w:t>
      </w:r>
      <w:r w:rsidR="00FE4A9D" w:rsidRPr="00302042">
        <w:rPr>
          <w:rFonts w:ascii="Cambria" w:hAnsi="Cambria" w:cs="Cambria"/>
          <w:color w:val="000000" w:themeColor="text1"/>
        </w:rPr>
        <w:t>.</w:t>
      </w:r>
      <w:r w:rsidRPr="00302042">
        <w:rPr>
          <w:rFonts w:ascii="Cambria" w:hAnsi="Cambria" w:cs="Cambria"/>
          <w:color w:val="000000" w:themeColor="text1"/>
        </w:rPr>
        <w:t xml:space="preserve"> copyright laws. They have stated that they have the right to use whatever music is presented at all levels of the competitions.</w:t>
      </w:r>
    </w:p>
    <w:p w14:paraId="09D02A49" w14:textId="77777777" w:rsidR="005F5D4F" w:rsidRPr="00302042" w:rsidRDefault="005F5D4F" w:rsidP="00390BBF">
      <w:pPr>
        <w:tabs>
          <w:tab w:val="left" w:pos="720"/>
          <w:tab w:val="left" w:pos="1080"/>
        </w:tabs>
        <w:rPr>
          <w:rFonts w:cs="Arial"/>
          <w:b/>
          <w:color w:val="000000" w:themeColor="text1"/>
        </w:rPr>
      </w:pPr>
    </w:p>
    <w:p w14:paraId="7217321C" w14:textId="77777777" w:rsidR="005F5D4F" w:rsidRPr="00C4487D" w:rsidRDefault="005F5D4F" w:rsidP="005F5D4F">
      <w:pPr>
        <w:tabs>
          <w:tab w:val="left" w:pos="720"/>
          <w:tab w:val="left" w:pos="1080"/>
        </w:tabs>
        <w:rPr>
          <w:b/>
        </w:rPr>
      </w:pPr>
      <w:r w:rsidRPr="00C4487D">
        <w:rPr>
          <w:b/>
        </w:rPr>
        <w:t>Composition</w:t>
      </w:r>
    </w:p>
    <w:p w14:paraId="7EEA43DE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7C3AAAD5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16" w:name="Payment"/>
      <w:bookmarkEnd w:id="16"/>
      <w:r w:rsidRPr="001A0DAA">
        <w:rPr>
          <w:b/>
        </w:rPr>
        <w:t>Q:</w:t>
      </w:r>
      <w:r>
        <w:tab/>
      </w:r>
      <w:r w:rsidRPr="003E1E5C">
        <w:rPr>
          <w:b/>
        </w:rPr>
        <w:t>How much are composition judges paid?</w:t>
      </w:r>
    </w:p>
    <w:p w14:paraId="71B8B213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r w:rsidRPr="001A0DAA">
        <w:rPr>
          <w:b/>
        </w:rPr>
        <w:t>A:</w:t>
      </w:r>
      <w:r>
        <w:tab/>
        <w:t>Each state sets its own fee for compensating composition judges.</w:t>
      </w:r>
    </w:p>
    <w:p w14:paraId="5594771D" w14:textId="77777777" w:rsidR="005F5D4F" w:rsidRDefault="005F5D4F" w:rsidP="005F5D4F">
      <w:pPr>
        <w:tabs>
          <w:tab w:val="left" w:pos="720"/>
          <w:tab w:val="left" w:pos="1080"/>
        </w:tabs>
        <w:ind w:left="360"/>
      </w:pPr>
    </w:p>
    <w:p w14:paraId="3BAA8940" w14:textId="77777777" w:rsidR="005F5D4F" w:rsidRDefault="005F5D4F" w:rsidP="005F5D4F">
      <w:pPr>
        <w:tabs>
          <w:tab w:val="left" w:pos="720"/>
          <w:tab w:val="left" w:pos="1080"/>
        </w:tabs>
        <w:ind w:left="360"/>
      </w:pPr>
      <w:bookmarkStart w:id="17" w:name="CompOne"/>
      <w:bookmarkEnd w:id="17"/>
      <w:r w:rsidRPr="001A0DAA">
        <w:rPr>
          <w:b/>
        </w:rPr>
        <w:t>Q:</w:t>
      </w:r>
      <w:r>
        <w:tab/>
      </w:r>
      <w:r w:rsidRPr="003E1E5C">
        <w:rPr>
          <w:b/>
        </w:rPr>
        <w:t xml:space="preserve">What if there is only one entrant in a </w:t>
      </w:r>
      <w:r>
        <w:rPr>
          <w:b/>
        </w:rPr>
        <w:t>level</w:t>
      </w:r>
      <w:r w:rsidRPr="003E1E5C">
        <w:rPr>
          <w:b/>
        </w:rPr>
        <w:t>?</w:t>
      </w:r>
    </w:p>
    <w:p w14:paraId="18601D71" w14:textId="77777777" w:rsidR="005F5D4F" w:rsidRDefault="005F5D4F" w:rsidP="005F5D4F">
      <w:pPr>
        <w:tabs>
          <w:tab w:val="left" w:pos="720"/>
          <w:tab w:val="left" w:pos="1080"/>
        </w:tabs>
        <w:ind w:left="720" w:hanging="360"/>
      </w:pPr>
      <w:r w:rsidRPr="001A0DAA">
        <w:rPr>
          <w:b/>
        </w:rPr>
        <w:t>A:</w:t>
      </w:r>
      <w:r>
        <w:tab/>
        <w:t>All entrants receive written comments at each level of the competitions.</w:t>
      </w:r>
    </w:p>
    <w:p w14:paraId="3A562C94" w14:textId="77777777" w:rsidR="005F5D4F" w:rsidRDefault="005F5D4F" w:rsidP="005F5D4F">
      <w:pPr>
        <w:tabs>
          <w:tab w:val="left" w:pos="720"/>
          <w:tab w:val="left" w:pos="1080"/>
        </w:tabs>
        <w:ind w:left="720" w:hanging="360"/>
      </w:pPr>
    </w:p>
    <w:p w14:paraId="16F8E9E8" w14:textId="77777777" w:rsidR="005F5D4F" w:rsidRPr="003629FC" w:rsidRDefault="005F5D4F" w:rsidP="005F5D4F">
      <w:pPr>
        <w:tabs>
          <w:tab w:val="left" w:pos="720"/>
          <w:tab w:val="left" w:pos="1080"/>
        </w:tabs>
        <w:ind w:left="720" w:hanging="360"/>
        <w:rPr>
          <w:b/>
        </w:rPr>
      </w:pPr>
      <w:bookmarkStart w:id="18" w:name="CompMail"/>
      <w:bookmarkEnd w:id="18"/>
      <w:r w:rsidRPr="003629FC">
        <w:rPr>
          <w:b/>
        </w:rPr>
        <w:t>Q:</w:t>
      </w:r>
      <w:r w:rsidRPr="003629FC">
        <w:rPr>
          <w:b/>
        </w:rPr>
        <w:tab/>
        <w:t>Does anything need to be mailed to the students?</w:t>
      </w:r>
    </w:p>
    <w:p w14:paraId="2EC726D8" w14:textId="23A55AB6" w:rsidR="00F35040" w:rsidRPr="00020B55" w:rsidRDefault="005F5D4F" w:rsidP="00F35040">
      <w:pPr>
        <w:tabs>
          <w:tab w:val="left" w:pos="720"/>
          <w:tab w:val="left" w:pos="1080"/>
        </w:tabs>
        <w:ind w:left="720" w:hanging="360"/>
        <w:rPr>
          <w:color w:val="FF0000"/>
        </w:rPr>
      </w:pPr>
      <w:r w:rsidRPr="00F51291">
        <w:rPr>
          <w:b/>
        </w:rPr>
        <w:t>A:</w:t>
      </w:r>
      <w:r>
        <w:tab/>
      </w:r>
      <w:r w:rsidR="00F35040" w:rsidRPr="002E287E">
        <w:t>No. Fillable certificate templates are provided to winners by MTNA</w:t>
      </w:r>
      <w:r w:rsidR="00F43600">
        <w:t>.</w:t>
      </w:r>
    </w:p>
    <w:p w14:paraId="2E4EF014" w14:textId="137CFC4B" w:rsidR="005F5D4F" w:rsidRPr="002E287E" w:rsidRDefault="00F35040" w:rsidP="005F5D4F">
      <w:pPr>
        <w:tabs>
          <w:tab w:val="left" w:pos="720"/>
          <w:tab w:val="left" w:pos="1080"/>
        </w:tabs>
        <w:ind w:left="720" w:hanging="360"/>
        <w:rPr>
          <w:color w:val="FF0000"/>
        </w:rPr>
      </w:pPr>
      <w:r w:rsidRPr="00F35040">
        <w:rPr>
          <w:color w:val="FF0000"/>
        </w:rPr>
        <w:tab/>
      </w:r>
      <w:r w:rsidR="00020B55">
        <w:rPr>
          <w:color w:val="FF0000"/>
        </w:rPr>
        <w:t xml:space="preserve"> </w:t>
      </w:r>
    </w:p>
    <w:p w14:paraId="255CF015" w14:textId="404FFA1C" w:rsidR="005F5D4F" w:rsidRPr="0074396F" w:rsidRDefault="005F5D4F" w:rsidP="005F5D4F">
      <w:pPr>
        <w:widowControl w:val="0"/>
        <w:tabs>
          <w:tab w:val="left" w:pos="720"/>
          <w:tab w:val="left" w:pos="900"/>
        </w:tabs>
        <w:autoSpaceDE w:val="0"/>
        <w:autoSpaceDN w:val="0"/>
        <w:adjustRightInd w:val="0"/>
        <w:ind w:left="360"/>
        <w:rPr>
          <w:rFonts w:ascii="Calibri" w:hAnsi="Calibri" w:cs="Calibri"/>
          <w:b/>
        </w:rPr>
      </w:pPr>
      <w:bookmarkStart w:id="19" w:name="MIDI"/>
      <w:bookmarkEnd w:id="19"/>
      <w:r>
        <w:rPr>
          <w:rFonts w:ascii="Cambria" w:hAnsi="Cambria" w:cs="Cambria"/>
          <w:b/>
        </w:rPr>
        <w:t>Q:</w:t>
      </w:r>
      <w:r>
        <w:rPr>
          <w:rFonts w:ascii="Cambria" w:hAnsi="Cambria" w:cs="Cambria"/>
          <w:b/>
        </w:rPr>
        <w:tab/>
      </w:r>
      <w:r w:rsidRPr="0074396F">
        <w:rPr>
          <w:rFonts w:ascii="Cambria" w:hAnsi="Cambria" w:cs="Cambria"/>
          <w:b/>
        </w:rPr>
        <w:t>Are MIDI files required?</w:t>
      </w:r>
    </w:p>
    <w:p w14:paraId="79730DAC" w14:textId="6AC11739" w:rsidR="005F5D4F" w:rsidRPr="003D3DBA" w:rsidRDefault="005F5D4F" w:rsidP="005F5D4F">
      <w:pPr>
        <w:tabs>
          <w:tab w:val="left" w:pos="720"/>
          <w:tab w:val="left" w:pos="900"/>
          <w:tab w:val="left" w:pos="1080"/>
        </w:tabs>
        <w:ind w:left="720" w:hanging="360"/>
      </w:pPr>
      <w:r w:rsidRPr="00F51291">
        <w:rPr>
          <w:rFonts w:ascii="Cambria" w:hAnsi="Cambria" w:cs="Cambria"/>
          <w:b/>
        </w:rPr>
        <w:lastRenderedPageBreak/>
        <w:t>A:</w:t>
      </w:r>
      <w:r>
        <w:rPr>
          <w:rFonts w:ascii="Cambria" w:hAnsi="Cambria" w:cs="Cambria"/>
        </w:rPr>
        <w:tab/>
      </w:r>
      <w:r w:rsidR="00F43600">
        <w:rPr>
          <w:rFonts w:ascii="Cambria" w:hAnsi="Cambria" w:cs="Cambria"/>
        </w:rPr>
        <w:t>No</w:t>
      </w:r>
      <w:r w:rsidRPr="003D3DBA">
        <w:rPr>
          <w:rFonts w:ascii="Cambria" w:hAnsi="Cambria" w:cs="Cambria"/>
        </w:rPr>
        <w:t xml:space="preserve">. All applicants </w:t>
      </w:r>
      <w:r w:rsidR="00F43600">
        <w:rPr>
          <w:rFonts w:ascii="Cambria" w:hAnsi="Cambria" w:cs="Cambria"/>
        </w:rPr>
        <w:t>are now asked to submit a link to a YouTube video of the composition being performed</w:t>
      </w:r>
      <w:r w:rsidRPr="003D3DBA">
        <w:rPr>
          <w:rFonts w:ascii="Cambria" w:hAnsi="Cambria" w:cs="Cambria"/>
        </w:rPr>
        <w:t xml:space="preserve"> in addition</w:t>
      </w:r>
      <w:r w:rsidRPr="000103FC">
        <w:rPr>
          <w:rFonts w:ascii="Cambria" w:hAnsi="Cambria" w:cs="Cambria"/>
        </w:rPr>
        <w:t xml:space="preserve"> </w:t>
      </w:r>
      <w:r w:rsidR="000103FC" w:rsidRPr="000103FC">
        <w:rPr>
          <w:rFonts w:ascii="Cambria" w:hAnsi="Cambria" w:cs="Cambria"/>
        </w:rPr>
        <w:t xml:space="preserve">to </w:t>
      </w:r>
      <w:r w:rsidR="00AF1A58" w:rsidRPr="00C4113D">
        <w:rPr>
          <w:rFonts w:ascii="Cambria" w:hAnsi="Cambria" w:cs="Cambria"/>
        </w:rPr>
        <w:t>a PDF of</w:t>
      </w:r>
      <w:r w:rsidR="00AF1A58">
        <w:rPr>
          <w:rFonts w:ascii="Cambria" w:hAnsi="Cambria" w:cs="Cambria"/>
          <w:color w:val="FF0000"/>
        </w:rPr>
        <w:t xml:space="preserve"> </w:t>
      </w:r>
      <w:r w:rsidR="00491DD4">
        <w:rPr>
          <w:rFonts w:ascii="Cambria" w:hAnsi="Cambria" w:cs="Cambria"/>
        </w:rPr>
        <w:t>the</w:t>
      </w:r>
      <w:r w:rsidRPr="003D3DBA">
        <w:rPr>
          <w:rFonts w:ascii="Cambria" w:hAnsi="Cambria" w:cs="Cambria"/>
        </w:rPr>
        <w:t xml:space="preserve"> computer</w:t>
      </w:r>
      <w:r>
        <w:rPr>
          <w:rFonts w:ascii="Cambria" w:hAnsi="Cambria" w:cs="Cambria"/>
        </w:rPr>
        <w:t>-</w:t>
      </w:r>
      <w:r w:rsidRPr="003D3DBA">
        <w:rPr>
          <w:rFonts w:ascii="Cambria" w:hAnsi="Cambria" w:cs="Cambria"/>
        </w:rPr>
        <w:t>generated score.</w:t>
      </w:r>
    </w:p>
    <w:p w14:paraId="38548845" w14:textId="10E9BD7E" w:rsidR="008A397B" w:rsidRDefault="008A397B" w:rsidP="005F5D4F">
      <w:pPr>
        <w:tabs>
          <w:tab w:val="left" w:pos="720"/>
          <w:tab w:val="left" w:pos="1080"/>
        </w:tabs>
        <w:rPr>
          <w:rFonts w:cs="Arial"/>
        </w:rPr>
      </w:pPr>
    </w:p>
    <w:p w14:paraId="63E6E605" w14:textId="6DB4677E" w:rsidR="00423FE7" w:rsidRPr="005F5D4F" w:rsidRDefault="00423FE7" w:rsidP="005F5D4F">
      <w:pPr>
        <w:tabs>
          <w:tab w:val="left" w:pos="720"/>
          <w:tab w:val="left" w:pos="1080"/>
        </w:tabs>
        <w:rPr>
          <w:rFonts w:cs="Arial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TIME \@ "M/d/yy" </w:instrText>
      </w:r>
      <w:r>
        <w:rPr>
          <w:rFonts w:cs="Arial"/>
        </w:rPr>
        <w:fldChar w:fldCharType="separate"/>
      </w:r>
      <w:r w:rsidR="005D36C4">
        <w:rPr>
          <w:rFonts w:cs="Arial"/>
          <w:noProof/>
        </w:rPr>
        <w:t>4/18/26</w:t>
      </w:r>
      <w:r>
        <w:rPr>
          <w:rFonts w:cs="Arial"/>
        </w:rPr>
        <w:fldChar w:fldCharType="end"/>
      </w:r>
    </w:p>
    <w:sectPr w:rsidR="00423FE7" w:rsidRPr="005F5D4F" w:rsidSect="005F5D4F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doNotDisplayPageBoundaries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DEB"/>
    <w:rsid w:val="000103FC"/>
    <w:rsid w:val="00020B55"/>
    <w:rsid w:val="00033FEB"/>
    <w:rsid w:val="00034A2B"/>
    <w:rsid w:val="0003691E"/>
    <w:rsid w:val="000452AB"/>
    <w:rsid w:val="00063906"/>
    <w:rsid w:val="000A5A16"/>
    <w:rsid w:val="000E0B9F"/>
    <w:rsid w:val="000F3740"/>
    <w:rsid w:val="000F6676"/>
    <w:rsid w:val="00102E95"/>
    <w:rsid w:val="0016084A"/>
    <w:rsid w:val="00170E6D"/>
    <w:rsid w:val="00184511"/>
    <w:rsid w:val="001A0DAA"/>
    <w:rsid w:val="001B6935"/>
    <w:rsid w:val="001D3F35"/>
    <w:rsid w:val="001E5F20"/>
    <w:rsid w:val="001F6F9F"/>
    <w:rsid w:val="002007C3"/>
    <w:rsid w:val="00212127"/>
    <w:rsid w:val="00243420"/>
    <w:rsid w:val="0026166B"/>
    <w:rsid w:val="002830A6"/>
    <w:rsid w:val="00285AD4"/>
    <w:rsid w:val="002959F8"/>
    <w:rsid w:val="002B1BC8"/>
    <w:rsid w:val="002B1FC4"/>
    <w:rsid w:val="002D22CE"/>
    <w:rsid w:val="002E287E"/>
    <w:rsid w:val="002F7740"/>
    <w:rsid w:val="00302042"/>
    <w:rsid w:val="003360C2"/>
    <w:rsid w:val="00367699"/>
    <w:rsid w:val="00375F4D"/>
    <w:rsid w:val="00381241"/>
    <w:rsid w:val="00390BBF"/>
    <w:rsid w:val="003A6B11"/>
    <w:rsid w:val="003B13F5"/>
    <w:rsid w:val="003B34EC"/>
    <w:rsid w:val="003D61DF"/>
    <w:rsid w:val="003E0A20"/>
    <w:rsid w:val="003E1E5C"/>
    <w:rsid w:val="003E796B"/>
    <w:rsid w:val="003F6C93"/>
    <w:rsid w:val="003F6E3F"/>
    <w:rsid w:val="00402367"/>
    <w:rsid w:val="00420DB0"/>
    <w:rsid w:val="00423FE7"/>
    <w:rsid w:val="0042477C"/>
    <w:rsid w:val="004252BB"/>
    <w:rsid w:val="0043187E"/>
    <w:rsid w:val="00490EBC"/>
    <w:rsid w:val="00491DD4"/>
    <w:rsid w:val="004D1010"/>
    <w:rsid w:val="004D5542"/>
    <w:rsid w:val="004E4C8E"/>
    <w:rsid w:val="005421FF"/>
    <w:rsid w:val="00564429"/>
    <w:rsid w:val="005679A0"/>
    <w:rsid w:val="00572A10"/>
    <w:rsid w:val="0059524F"/>
    <w:rsid w:val="005B128B"/>
    <w:rsid w:val="005C3608"/>
    <w:rsid w:val="005C387D"/>
    <w:rsid w:val="005C400F"/>
    <w:rsid w:val="005D1F4C"/>
    <w:rsid w:val="005D36C4"/>
    <w:rsid w:val="005D618F"/>
    <w:rsid w:val="005F4388"/>
    <w:rsid w:val="005F5D4F"/>
    <w:rsid w:val="006015F8"/>
    <w:rsid w:val="00602095"/>
    <w:rsid w:val="00643990"/>
    <w:rsid w:val="0064731A"/>
    <w:rsid w:val="006523B3"/>
    <w:rsid w:val="006920CA"/>
    <w:rsid w:val="006A4A4C"/>
    <w:rsid w:val="006A5416"/>
    <w:rsid w:val="006A66B2"/>
    <w:rsid w:val="006B3AE5"/>
    <w:rsid w:val="006C01E5"/>
    <w:rsid w:val="006E3772"/>
    <w:rsid w:val="007374CB"/>
    <w:rsid w:val="00780C40"/>
    <w:rsid w:val="0079122F"/>
    <w:rsid w:val="007B3F41"/>
    <w:rsid w:val="007B68DF"/>
    <w:rsid w:val="007C79AA"/>
    <w:rsid w:val="007D34B5"/>
    <w:rsid w:val="00814298"/>
    <w:rsid w:val="0085243A"/>
    <w:rsid w:val="00863562"/>
    <w:rsid w:val="00863571"/>
    <w:rsid w:val="00883B49"/>
    <w:rsid w:val="008934F9"/>
    <w:rsid w:val="008A3300"/>
    <w:rsid w:val="008A397B"/>
    <w:rsid w:val="008B2DC2"/>
    <w:rsid w:val="008B4AF7"/>
    <w:rsid w:val="008C3876"/>
    <w:rsid w:val="008D7CAA"/>
    <w:rsid w:val="00943BCE"/>
    <w:rsid w:val="00962488"/>
    <w:rsid w:val="00966DEB"/>
    <w:rsid w:val="009A2CAA"/>
    <w:rsid w:val="009A5172"/>
    <w:rsid w:val="009D1672"/>
    <w:rsid w:val="00A06778"/>
    <w:rsid w:val="00A420B5"/>
    <w:rsid w:val="00A43D16"/>
    <w:rsid w:val="00A55E42"/>
    <w:rsid w:val="00AF1A58"/>
    <w:rsid w:val="00B03F78"/>
    <w:rsid w:val="00B777F4"/>
    <w:rsid w:val="00B86001"/>
    <w:rsid w:val="00B963AE"/>
    <w:rsid w:val="00B96606"/>
    <w:rsid w:val="00BC38F2"/>
    <w:rsid w:val="00BC52E3"/>
    <w:rsid w:val="00BF79F5"/>
    <w:rsid w:val="00C040B7"/>
    <w:rsid w:val="00C05A6C"/>
    <w:rsid w:val="00C4113D"/>
    <w:rsid w:val="00C4487D"/>
    <w:rsid w:val="00C52AB4"/>
    <w:rsid w:val="00C53E1D"/>
    <w:rsid w:val="00C61ADB"/>
    <w:rsid w:val="00C72229"/>
    <w:rsid w:val="00CD0B33"/>
    <w:rsid w:val="00CE75B0"/>
    <w:rsid w:val="00D263F6"/>
    <w:rsid w:val="00D50F63"/>
    <w:rsid w:val="00D5337F"/>
    <w:rsid w:val="00D57A77"/>
    <w:rsid w:val="00D67A9A"/>
    <w:rsid w:val="00D77916"/>
    <w:rsid w:val="00D87619"/>
    <w:rsid w:val="00D90FE5"/>
    <w:rsid w:val="00D944C2"/>
    <w:rsid w:val="00DB1D8E"/>
    <w:rsid w:val="00DB5F0E"/>
    <w:rsid w:val="00DC43AC"/>
    <w:rsid w:val="00DD2122"/>
    <w:rsid w:val="00DF008B"/>
    <w:rsid w:val="00E06FEE"/>
    <w:rsid w:val="00E44745"/>
    <w:rsid w:val="00E54047"/>
    <w:rsid w:val="00EF3126"/>
    <w:rsid w:val="00F04287"/>
    <w:rsid w:val="00F15588"/>
    <w:rsid w:val="00F30A75"/>
    <w:rsid w:val="00F35040"/>
    <w:rsid w:val="00F4192F"/>
    <w:rsid w:val="00F43600"/>
    <w:rsid w:val="00F51291"/>
    <w:rsid w:val="00F6147E"/>
    <w:rsid w:val="00F914C6"/>
    <w:rsid w:val="00FA0228"/>
    <w:rsid w:val="00FB05AF"/>
    <w:rsid w:val="00FC0A6F"/>
    <w:rsid w:val="00FC512A"/>
    <w:rsid w:val="00FD7504"/>
    <w:rsid w:val="00FE4A9D"/>
    <w:rsid w:val="00FF15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965420"/>
  <w15:docId w15:val="{87D8F8F0-3346-564E-AB74-44646DA07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9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69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777F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76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6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6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6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6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69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699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00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5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tna.org/_Library/SecureDoc/3_PerfScheduling25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tna.org/Handbook.html" TargetMode="External"/><Relationship Id="rId5" Type="http://schemas.openxmlformats.org/officeDocument/2006/relationships/hyperlink" Target="mailto:competitions@mtna.org" TargetMode="External"/><Relationship Id="rId4" Type="http://schemas.openxmlformats.org/officeDocument/2006/relationships/hyperlink" Target="mailto:mtnanet@mtna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1029</Words>
  <Characters>5211</Characters>
  <Application>Microsoft Office Word</Application>
  <DocSecurity>0</DocSecurity>
  <Lines>162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MTNA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 Lindsey</dc:creator>
  <cp:keywords/>
  <cp:lastModifiedBy>MTNA Competitions</cp:lastModifiedBy>
  <cp:revision>70</cp:revision>
  <cp:lastPrinted>2016-06-08T10:20:00Z</cp:lastPrinted>
  <dcterms:created xsi:type="dcterms:W3CDTF">2010-08-03T16:11:00Z</dcterms:created>
  <dcterms:modified xsi:type="dcterms:W3CDTF">2026-04-18T20:48:00Z</dcterms:modified>
</cp:coreProperties>
</file>